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095" w:rsidRPr="00F535B8" w:rsidRDefault="00766038">
      <w:pPr>
        <w:pStyle w:val="Heading1"/>
        <w:rPr>
          <w:rFonts w:ascii="Arial" w:hAnsi="Arial" w:cs="Arial"/>
          <w:sz w:val="22"/>
          <w:szCs w:val="22"/>
        </w:rPr>
      </w:pPr>
      <w:r w:rsidRPr="00F535B8">
        <w:rPr>
          <w:rFonts w:ascii="Arial" w:hAnsi="Arial" w:cs="Arial"/>
          <w:noProof/>
          <w:sz w:val="22"/>
          <w:szCs w:val="22"/>
          <w:lang w:val="en-GB" w:eastAsia="en-GB"/>
        </w:rPr>
        <mc:AlternateContent>
          <mc:Choice Requires="wps">
            <w:drawing>
              <wp:anchor distT="91440" distB="91440" distL="114300" distR="114300" simplePos="0" relativeHeight="251660288" behindDoc="0" locked="0" layoutInCell="1" allowOverlap="1" wp14:editId="63BCEA6B">
                <wp:simplePos x="0" y="0"/>
                <wp:positionH relativeFrom="margin">
                  <wp:posOffset>-161925</wp:posOffset>
                </wp:positionH>
                <wp:positionV relativeFrom="margin">
                  <wp:posOffset>47625</wp:posOffset>
                </wp:positionV>
                <wp:extent cx="6696075" cy="1171575"/>
                <wp:effectExtent l="0" t="0" r="28575" b="28575"/>
                <wp:wrapSquare wrapText="bothSides"/>
                <wp:docPr id="7" name="Box: Newsletter title"/>
                <wp:cNvGraphicFramePr/>
                <a:graphic xmlns:a="http://schemas.openxmlformats.org/drawingml/2006/main">
                  <a:graphicData uri="http://schemas.microsoft.com/office/word/2010/wordprocessingShape">
                    <wps:wsp>
                      <wps:cNvSpPr/>
                      <wps:spPr>
                        <a:xfrm>
                          <a:off x="0" y="0"/>
                          <a:ext cx="6696075" cy="1171575"/>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0095" w:rsidRDefault="002472A2" w:rsidP="00F535B8">
                            <w:pPr>
                              <w:pStyle w:val="Title"/>
                              <w:rPr>
                                <w:sz w:val="36"/>
                                <w:szCs w:val="36"/>
                              </w:rPr>
                            </w:pPr>
                            <w:sdt>
                              <w:sdtPr>
                                <w:rPr>
                                  <w:rFonts w:ascii="Arial" w:hAnsi="Arial" w:cs="Arial"/>
                                  <w:b/>
                                  <w:bCs/>
                                  <w:sz w:val="36"/>
                                  <w:szCs w:val="36"/>
                                </w:rPr>
                                <w:alias w:val="Title"/>
                                <w:id w:val="678230454"/>
                                <w:dataBinding w:prefixMappings="xmlns:ns0='http://schemas.openxmlformats.org/package/2006/metadata/core-properties' xmlns:ns1='http://purl.org/dc/elements/1.1/'" w:xpath="/ns0:coreProperties[1]/ns1:title[1]" w:storeItemID="{6C3C8BC8-F283-45AE-878A-BAB7291924A1}"/>
                                <w:text/>
                              </w:sdtPr>
                              <w:sdtEndPr/>
                              <w:sdtContent>
                                <w:r w:rsidR="0069652D" w:rsidRPr="00BE1F61">
                                  <w:rPr>
                                    <w:rFonts w:ascii="Arial" w:hAnsi="Arial" w:cs="Arial"/>
                                    <w:b/>
                                    <w:bCs/>
                                    <w:sz w:val="36"/>
                                    <w:szCs w:val="36"/>
                                  </w:rPr>
                                  <w:t xml:space="preserve">Victims </w:t>
                                </w:r>
                                <w:r w:rsidR="00EB34DE">
                                  <w:rPr>
                                    <w:rFonts w:ascii="Arial" w:hAnsi="Arial" w:cs="Arial"/>
                                    <w:b/>
                                    <w:bCs/>
                                    <w:sz w:val="36"/>
                                    <w:szCs w:val="36"/>
                                  </w:rPr>
                                  <w:t>STATEMENT</w:t>
                                </w:r>
                              </w:sdtContent>
                            </w:sdt>
                            <w:r w:rsidR="00F535B8">
                              <w:rPr>
                                <w:noProof/>
                                <w:lang w:val="en-GB" w:eastAsia="en-GB"/>
                              </w:rPr>
                              <w:drawing>
                                <wp:inline distT="0" distB="0" distL="0" distR="0" wp14:anchorId="0EEBD60B" wp14:editId="087F14C7">
                                  <wp:extent cx="2083193" cy="654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9945" cy="725242"/>
                                          </a:xfrm>
                                          <a:prstGeom prst="rect">
                                            <a:avLst/>
                                          </a:prstGeom>
                                          <a:noFill/>
                                        </pic:spPr>
                                      </pic:pic>
                                    </a:graphicData>
                                  </a:graphic>
                                </wp:inline>
                              </w:drawing>
                            </w:r>
                          </w:p>
                        </w:txbxContent>
                      </wps:txbx>
                      <wps:bodyPr wrap="square" lIns="365760" tIns="45703" rIns="365760" bIns="429768" rtlCol="0" anchor="b">
                        <a:noAutofit/>
                      </wps:bodyPr>
                    </wps:wsp>
                  </a:graphicData>
                </a:graphic>
                <wp14:sizeRelH relativeFrom="margin">
                  <wp14:pctWidth>0</wp14:pctWidth>
                </wp14:sizeRelH>
                <wp14:sizeRelV relativeFrom="margin">
                  <wp14:pctHeight>0</wp14:pctHeight>
                </wp14:sizeRelV>
              </wp:anchor>
            </w:drawing>
          </mc:Choice>
          <mc:Fallback>
            <w:pict>
              <v:rect id="Box: Newsletter title" o:spid="_x0000_s1026" style="position:absolute;margin-left:-12.75pt;margin-top:3.75pt;width:527.25pt;height:92.25pt;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" filled="f" strokecolor="#374c80 [2404]" strokeweight=".5pt">
                <v:textbox inset="28.8pt,1.2695mm,28.8pt,33.84pt">
                  <w:txbxContent>
                    <w:p w:rsidR="00290095" w:rsidRDefault="003C527C" w:rsidP="00F535B8">
                      <w:pPr>
                        <w:pStyle w:val="Title"/>
                        <w:rPr>
                          <w:sz w:val="36"/>
                          <w:szCs w:val="36"/>
                        </w:rPr>
                      </w:pPr>
                      <w:sdt>
                        <w:sdtPr>
                          <w:rPr>
                            <w:rFonts w:ascii="Arial" w:hAnsi="Arial" w:cs="Arial"/>
                            <w:b/>
                            <w:bCs/>
                            <w:sz w:val="36"/>
                            <w:szCs w:val="36"/>
                          </w:rPr>
                          <w:alias w:val="Title"/>
                          <w:id w:val="678230454"/>
                          <w:dataBinding w:prefixMappings="xmlns:ns0='http://schemas.openxmlformats.org/package/2006/metadata/core-properties' xmlns:ns1='http://purl.org/dc/elements/1.1/'" w:xpath="/ns0:coreProperties[1]/ns1:title[1]" w:storeItemID="{6C3C8BC8-F283-45AE-878A-BAB7291924A1}"/>
                          <w:text/>
                        </w:sdtPr>
                        <w:sdtEndPr/>
                        <w:sdtContent>
                          <w:r w:rsidR="0069652D" w:rsidRPr="00BE1F61">
                            <w:rPr>
                              <w:rFonts w:ascii="Arial" w:hAnsi="Arial" w:cs="Arial"/>
                              <w:b/>
                              <w:bCs/>
                              <w:sz w:val="36"/>
                              <w:szCs w:val="36"/>
                            </w:rPr>
                            <w:t xml:space="preserve">Victims </w:t>
                          </w:r>
                          <w:r w:rsidR="00EB34DE">
                            <w:rPr>
                              <w:rFonts w:ascii="Arial" w:hAnsi="Arial" w:cs="Arial"/>
                              <w:b/>
                              <w:bCs/>
                              <w:sz w:val="36"/>
                              <w:szCs w:val="36"/>
                            </w:rPr>
                            <w:t>STATEMENT</w:t>
                          </w:r>
                        </w:sdtContent>
                      </w:sdt>
                      <w:r w:rsidR="00F535B8">
                        <w:rPr>
                          <w:noProof/>
                          <w:lang w:val="en-GB" w:eastAsia="en-GB"/>
                        </w:rPr>
                        <w:drawing>
                          <wp:inline distT="0" distB="0" distL="0" distR="0" wp14:anchorId="0EEBD60B" wp14:editId="087F14C7">
                            <wp:extent cx="2083193" cy="654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9945" cy="725242"/>
                                    </a:xfrm>
                                    <a:prstGeom prst="rect">
                                      <a:avLst/>
                                    </a:prstGeom>
                                    <a:noFill/>
                                  </pic:spPr>
                                </pic:pic>
                              </a:graphicData>
                            </a:graphic>
                          </wp:inline>
                        </w:drawing>
                      </w:r>
                    </w:p>
                  </w:txbxContent>
                </v:textbox>
                <w10:wrap type="square" anchorx="margin" anchory="margin"/>
              </v:rect>
            </w:pict>
          </mc:Fallback>
        </mc:AlternateContent>
      </w:r>
      <w:r w:rsidR="006640AA" w:rsidRPr="00F535B8">
        <w:rPr>
          <w:rFonts w:ascii="Arial" w:hAnsi="Arial" w:cs="Arial"/>
          <w:noProof/>
          <w:sz w:val="22"/>
          <w:szCs w:val="22"/>
          <w:lang w:val="en-GB" w:eastAsia="en-GB"/>
        </w:rPr>
        <mc:AlternateContent>
          <mc:Choice Requires="wps">
            <w:drawing>
              <wp:anchor distT="0" distB="0" distL="114300" distR="114300" simplePos="0" relativeHeight="251669504" behindDoc="0" locked="0" layoutInCell="1" allowOverlap="1" wp14:editId="4DFD3CCE">
                <wp:simplePos x="0" y="0"/>
                <wp:positionH relativeFrom="margin">
                  <wp:posOffset>4191000</wp:posOffset>
                </wp:positionH>
                <wp:positionV relativeFrom="margin">
                  <wp:posOffset>1504315</wp:posOffset>
                </wp:positionV>
                <wp:extent cx="2368550" cy="1933575"/>
                <wp:effectExtent l="0" t="0" r="12700" b="28575"/>
                <wp:wrapSquare wrapText="bothSides"/>
                <wp:docPr id="8" name="Quote"/>
                <wp:cNvGraphicFramePr/>
                <a:graphic xmlns:a="http://schemas.openxmlformats.org/drawingml/2006/main">
                  <a:graphicData uri="http://schemas.microsoft.com/office/word/2010/wordprocessingShape">
                    <wps:wsp>
                      <wps:cNvSpPr txBox="1"/>
                      <wps:spPr>
                        <a:xfrm>
                          <a:off x="0" y="0"/>
                          <a:ext cx="2368550" cy="1933575"/>
                        </a:xfrm>
                        <a:prstGeom prst="bracketPair">
                          <a:avLst>
                            <a:gd name="adj" fmla="val 0"/>
                          </a:avLst>
                        </a:prstGeom>
                        <a:solidFill>
                          <a:sysClr val="window" lastClr="FFFFFF"/>
                        </a:solidFill>
                        <a:ln w="12700" cap="flat" cmpd="sng" algn="ctr">
                          <a:solidFill>
                            <a:sysClr val="windowText" lastClr="000000"/>
                          </a:solidFill>
                          <a:prstDash val="solid"/>
                        </a:ln>
                        <a:effectLst/>
                      </wps:spPr>
                      <wps:txbx>
                        <w:txbxContent>
                          <w:p w:rsidR="00290095" w:rsidRPr="006640AA" w:rsidRDefault="00EF3FAB">
                            <w:pPr>
                              <w:pStyle w:val="NormalWeb"/>
                              <w:spacing w:line="348" w:lineRule="auto"/>
                              <w:jc w:val="center"/>
                              <w:rPr>
                                <w:rFonts w:ascii="Arial" w:hAnsi="Arial" w:cs="Arial"/>
                                <w:b/>
                                <w:color w:val="374C80" w:themeColor="accent1" w:themeShade="BF"/>
                              </w:rPr>
                            </w:pPr>
                            <w:r w:rsidRPr="006640AA">
                              <w:rPr>
                                <w:rFonts w:ascii="Arial" w:eastAsia="+mn-ea" w:hAnsi="Arial" w:cs="Arial"/>
                                <w:b/>
                                <w:i/>
                                <w:caps/>
                                <w:color w:val="374C80" w:themeColor="accent1" w:themeShade="BF"/>
                                <w:kern w:val="24"/>
                                <w:sz w:val="22"/>
                                <w:szCs w:val="22"/>
                              </w:rPr>
                              <w:t>“</w:t>
                            </w:r>
                            <w:r w:rsidR="0056621E" w:rsidRPr="006640AA">
                              <w:rPr>
                                <w:rFonts w:ascii="Arial" w:eastAsia="+mn-ea" w:hAnsi="Arial" w:cs="Arial"/>
                                <w:b/>
                                <w:i/>
                                <w:caps/>
                                <w:color w:val="374C80" w:themeColor="accent1" w:themeShade="BF"/>
                                <w:kern w:val="24"/>
                                <w:sz w:val="22"/>
                                <w:szCs w:val="22"/>
                              </w:rPr>
                              <w:t xml:space="preserve">all </w:t>
                            </w:r>
                            <w:r w:rsidR="00F535B8" w:rsidRPr="006640AA">
                              <w:rPr>
                                <w:rFonts w:ascii="Arial" w:eastAsia="+mn-ea" w:hAnsi="Arial" w:cs="Arial"/>
                                <w:b/>
                                <w:i/>
                                <w:caps/>
                                <w:color w:val="374C80" w:themeColor="accent1" w:themeShade="BF"/>
                                <w:kern w:val="24"/>
                                <w:sz w:val="22"/>
                                <w:szCs w:val="22"/>
                              </w:rPr>
                              <w:t xml:space="preserve">victims have the right </w:t>
                            </w:r>
                            <w:r w:rsidR="00CF5A11" w:rsidRPr="006640AA">
                              <w:rPr>
                                <w:rFonts w:ascii="Arial" w:eastAsia="+mn-ea" w:hAnsi="Arial" w:cs="Arial"/>
                                <w:b/>
                                <w:i/>
                                <w:caps/>
                                <w:color w:val="374C80" w:themeColor="accent1" w:themeShade="BF"/>
                                <w:kern w:val="24"/>
                                <w:sz w:val="22"/>
                                <w:szCs w:val="22"/>
                              </w:rPr>
                              <w:t xml:space="preserve">to be </w:t>
                            </w:r>
                            <w:r w:rsidR="00F535B8" w:rsidRPr="006640AA">
                              <w:rPr>
                                <w:rFonts w:ascii="Arial" w:eastAsia="+mn-ea" w:hAnsi="Arial" w:cs="Arial"/>
                                <w:b/>
                                <w:i/>
                                <w:caps/>
                                <w:color w:val="374C80" w:themeColor="accent1" w:themeShade="BF"/>
                                <w:kern w:val="24"/>
                                <w:sz w:val="22"/>
                                <w:szCs w:val="22"/>
                              </w:rPr>
                              <w:t>supported to cope and recover from the harm they have experienced</w:t>
                            </w:r>
                            <w:r w:rsidR="0056621E" w:rsidRPr="006640AA">
                              <w:rPr>
                                <w:rFonts w:ascii="Arial" w:eastAsia="+mn-ea" w:hAnsi="Arial" w:cs="Arial"/>
                                <w:b/>
                                <w:i/>
                                <w:caps/>
                                <w:color w:val="374C80" w:themeColor="accent1" w:themeShade="BF"/>
                                <w:kern w:val="24"/>
                                <w:sz w:val="22"/>
                                <w:szCs w:val="22"/>
                              </w:rPr>
                              <w:t xml:space="preserve"> regar</w:t>
                            </w:r>
                            <w:r w:rsidR="00CB1CB6" w:rsidRPr="006640AA">
                              <w:rPr>
                                <w:rFonts w:ascii="Arial" w:eastAsia="+mn-ea" w:hAnsi="Arial" w:cs="Arial"/>
                                <w:b/>
                                <w:i/>
                                <w:caps/>
                                <w:color w:val="374C80" w:themeColor="accent1" w:themeShade="BF"/>
                                <w:kern w:val="24"/>
                                <w:sz w:val="22"/>
                                <w:szCs w:val="22"/>
                              </w:rPr>
                              <w:t>d</w:t>
                            </w:r>
                            <w:r w:rsidR="0056621E" w:rsidRPr="006640AA">
                              <w:rPr>
                                <w:rFonts w:ascii="Arial" w:eastAsia="+mn-ea" w:hAnsi="Arial" w:cs="Arial"/>
                                <w:b/>
                                <w:i/>
                                <w:caps/>
                                <w:color w:val="374C80" w:themeColor="accent1" w:themeShade="BF"/>
                                <w:kern w:val="24"/>
                                <w:sz w:val="22"/>
                                <w:szCs w:val="22"/>
                              </w:rPr>
                              <w:t>less of whether they report to the police</w:t>
                            </w:r>
                            <w:r w:rsidRPr="006640AA">
                              <w:rPr>
                                <w:rFonts w:ascii="Arial" w:eastAsia="+mn-ea" w:hAnsi="Arial" w:cs="Arial"/>
                                <w:b/>
                                <w:i/>
                                <w:caps/>
                                <w:color w:val="374C80" w:themeColor="accent1" w:themeShade="BF"/>
                                <w:kern w:val="24"/>
                                <w:sz w:val="22"/>
                                <w:szCs w:val="22"/>
                              </w:rPr>
                              <w:t>”</w:t>
                            </w:r>
                            <w:r w:rsidR="00F535B8" w:rsidRPr="006640AA">
                              <w:rPr>
                                <w:rFonts w:ascii="Arial" w:eastAsia="+mn-ea" w:hAnsi="Arial" w:cs="Arial"/>
                                <w:b/>
                                <w:caps/>
                                <w:color w:val="374C80" w:themeColor="accent1" w:themeShade="BF"/>
                                <w:kern w:val="24"/>
                                <w:sz w:val="22"/>
                                <w:szCs w:val="22"/>
                              </w:rPr>
                              <w:t>.</w:t>
                            </w:r>
                          </w:p>
                        </w:txbxContent>
                      </wps:txbx>
                      <wps:bodyPr wrap="square" lIns="137160" tIns="137160" rIns="137160" bIns="137160" rtlCol="0">
                        <a:noAutofit/>
                      </wps:bodyPr>
                    </wps:wsp>
                  </a:graphicData>
                </a:graphic>
                <wp14:sizeRelH relativeFrom="margin">
                  <wp14:pctWidth>37000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Quote" o:spid="_x0000_s1027" type="#_x0000_t185" style="position:absolute;margin-left:330pt;margin-top:118.45pt;width:186.5pt;height:152.25pt;z-index:251669504;visibility:visible;mso-wrap-style:square;mso-width-percent:370;mso-height-percent:0;mso-wrap-distance-left:9pt;mso-wrap-distance-top:0;mso-wrap-distance-right:9pt;mso-wrap-distance-bottom:0;mso-position-horizontal:absolute;mso-position-horizontal-relative:margin;mso-position-vertical:absolute;mso-position-vertical-relative:margin;mso-width-percent:37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" adj="0" filled="t" fillcolor="window" strokecolor="windowText" strokeweight="1pt">
                <v:textbox inset="10.8pt,10.8pt,10.8pt,10.8pt">
                  <w:txbxContent>
                    <w:p w:rsidR="00290095" w:rsidRPr="006640AA" w:rsidRDefault="00EF3FAB">
                      <w:pPr>
                        <w:pStyle w:val="NormalWeb"/>
                        <w:spacing w:line="348" w:lineRule="auto"/>
                        <w:jc w:val="center"/>
                        <w:rPr>
                          <w:rFonts w:ascii="Arial" w:hAnsi="Arial" w:cs="Arial"/>
                          <w:b/>
                          <w:color w:val="374C80" w:themeColor="accent1" w:themeShade="BF"/>
                        </w:rPr>
                      </w:pPr>
                      <w:r w:rsidRPr="006640AA">
                        <w:rPr>
                          <w:rFonts w:ascii="Arial" w:eastAsia="+mn-ea" w:hAnsi="Arial" w:cs="Arial"/>
                          <w:b/>
                          <w:i/>
                          <w:caps/>
                          <w:color w:val="374C80" w:themeColor="accent1" w:themeShade="BF"/>
                          <w:kern w:val="24"/>
                          <w:sz w:val="22"/>
                          <w:szCs w:val="22"/>
                        </w:rPr>
                        <w:t>“</w:t>
                      </w:r>
                      <w:r w:rsidR="0056621E" w:rsidRPr="006640AA">
                        <w:rPr>
                          <w:rFonts w:ascii="Arial" w:eastAsia="+mn-ea" w:hAnsi="Arial" w:cs="Arial"/>
                          <w:b/>
                          <w:i/>
                          <w:caps/>
                          <w:color w:val="374C80" w:themeColor="accent1" w:themeShade="BF"/>
                          <w:kern w:val="24"/>
                          <w:sz w:val="22"/>
                          <w:szCs w:val="22"/>
                        </w:rPr>
                        <w:t xml:space="preserve">all </w:t>
                      </w:r>
                      <w:r w:rsidR="00F535B8" w:rsidRPr="006640AA">
                        <w:rPr>
                          <w:rFonts w:ascii="Arial" w:eastAsia="+mn-ea" w:hAnsi="Arial" w:cs="Arial"/>
                          <w:b/>
                          <w:i/>
                          <w:caps/>
                          <w:color w:val="374C80" w:themeColor="accent1" w:themeShade="BF"/>
                          <w:kern w:val="24"/>
                          <w:sz w:val="22"/>
                          <w:szCs w:val="22"/>
                        </w:rPr>
                        <w:t xml:space="preserve">victims have the right </w:t>
                      </w:r>
                      <w:r w:rsidR="00CF5A11" w:rsidRPr="006640AA">
                        <w:rPr>
                          <w:rFonts w:ascii="Arial" w:eastAsia="+mn-ea" w:hAnsi="Arial" w:cs="Arial"/>
                          <w:b/>
                          <w:i/>
                          <w:caps/>
                          <w:color w:val="374C80" w:themeColor="accent1" w:themeShade="BF"/>
                          <w:kern w:val="24"/>
                          <w:sz w:val="22"/>
                          <w:szCs w:val="22"/>
                        </w:rPr>
                        <w:t xml:space="preserve">to be </w:t>
                      </w:r>
                      <w:r w:rsidR="00F535B8" w:rsidRPr="006640AA">
                        <w:rPr>
                          <w:rFonts w:ascii="Arial" w:eastAsia="+mn-ea" w:hAnsi="Arial" w:cs="Arial"/>
                          <w:b/>
                          <w:i/>
                          <w:caps/>
                          <w:color w:val="374C80" w:themeColor="accent1" w:themeShade="BF"/>
                          <w:kern w:val="24"/>
                          <w:sz w:val="22"/>
                          <w:szCs w:val="22"/>
                        </w:rPr>
                        <w:t>supported to cope and recover from the harm they have experienced</w:t>
                      </w:r>
                      <w:r w:rsidR="0056621E" w:rsidRPr="006640AA">
                        <w:rPr>
                          <w:rFonts w:ascii="Arial" w:eastAsia="+mn-ea" w:hAnsi="Arial" w:cs="Arial"/>
                          <w:b/>
                          <w:i/>
                          <w:caps/>
                          <w:color w:val="374C80" w:themeColor="accent1" w:themeShade="BF"/>
                          <w:kern w:val="24"/>
                          <w:sz w:val="22"/>
                          <w:szCs w:val="22"/>
                        </w:rPr>
                        <w:t xml:space="preserve"> regar</w:t>
                      </w:r>
                      <w:r w:rsidR="00CB1CB6" w:rsidRPr="006640AA">
                        <w:rPr>
                          <w:rFonts w:ascii="Arial" w:eastAsia="+mn-ea" w:hAnsi="Arial" w:cs="Arial"/>
                          <w:b/>
                          <w:i/>
                          <w:caps/>
                          <w:color w:val="374C80" w:themeColor="accent1" w:themeShade="BF"/>
                          <w:kern w:val="24"/>
                          <w:sz w:val="22"/>
                          <w:szCs w:val="22"/>
                        </w:rPr>
                        <w:t>d</w:t>
                      </w:r>
                      <w:r w:rsidR="0056621E" w:rsidRPr="006640AA">
                        <w:rPr>
                          <w:rFonts w:ascii="Arial" w:eastAsia="+mn-ea" w:hAnsi="Arial" w:cs="Arial"/>
                          <w:b/>
                          <w:i/>
                          <w:caps/>
                          <w:color w:val="374C80" w:themeColor="accent1" w:themeShade="BF"/>
                          <w:kern w:val="24"/>
                          <w:sz w:val="22"/>
                          <w:szCs w:val="22"/>
                        </w:rPr>
                        <w:t>less of whether they report to the police</w:t>
                      </w:r>
                      <w:r w:rsidRPr="006640AA">
                        <w:rPr>
                          <w:rFonts w:ascii="Arial" w:eastAsia="+mn-ea" w:hAnsi="Arial" w:cs="Arial"/>
                          <w:b/>
                          <w:i/>
                          <w:caps/>
                          <w:color w:val="374C80" w:themeColor="accent1" w:themeShade="BF"/>
                          <w:kern w:val="24"/>
                          <w:sz w:val="22"/>
                          <w:szCs w:val="22"/>
                        </w:rPr>
                        <w:t>”</w:t>
                      </w:r>
                      <w:r w:rsidR="00F535B8" w:rsidRPr="006640AA">
                        <w:rPr>
                          <w:rFonts w:ascii="Arial" w:eastAsia="+mn-ea" w:hAnsi="Arial" w:cs="Arial"/>
                          <w:b/>
                          <w:caps/>
                          <w:color w:val="374C80" w:themeColor="accent1" w:themeShade="BF"/>
                          <w:kern w:val="24"/>
                          <w:sz w:val="22"/>
                          <w:szCs w:val="22"/>
                        </w:rPr>
                        <w:t>.</w:t>
                      </w:r>
                    </w:p>
                  </w:txbxContent>
                </v:textbox>
                <w10:wrap type="square" anchorx="margin" anchory="margin"/>
              </v:shape>
            </w:pict>
          </mc:Fallback>
        </mc:AlternateContent>
      </w:r>
      <w:r w:rsidR="005F3B52" w:rsidRPr="00F535B8">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editId="784D282A">
                <wp:simplePos x="0" y="0"/>
                <wp:positionH relativeFrom="margin">
                  <wp:align>center</wp:align>
                </wp:positionH>
                <wp:positionV relativeFrom="margin">
                  <wp:posOffset>848493</wp:posOffset>
                </wp:positionV>
                <wp:extent cx="6548120" cy="383540"/>
                <wp:effectExtent l="0" t="0" r="5080" b="0"/>
                <wp:wrapSquare wrapText="bothSides"/>
                <wp:docPr id="5" name="Box: Company name"/>
                <wp:cNvGraphicFramePr/>
                <a:graphic xmlns:a="http://schemas.openxmlformats.org/drawingml/2006/main">
                  <a:graphicData uri="http://schemas.microsoft.com/office/word/2010/wordprocessingShape">
                    <wps:wsp>
                      <wps:cNvSpPr/>
                      <wps:spPr>
                        <a:xfrm>
                          <a:off x="0" y="0"/>
                          <a:ext cx="6548120" cy="383540"/>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290095" w:rsidRPr="00BE1F61" w:rsidRDefault="002472A2" w:rsidP="005F3B52">
                            <w:pPr>
                              <w:pStyle w:val="Subtitle"/>
                              <w:ind w:firstLine="0"/>
                              <w:rPr>
                                <w:rFonts w:ascii="Arial" w:hAnsi="Arial" w:cs="Arial"/>
                                <w:sz w:val="22"/>
                                <w:szCs w:val="22"/>
                              </w:rPr>
                            </w:pPr>
                            <w:sdt>
                              <w:sdtPr>
                                <w:rPr>
                                  <w:rFonts w:ascii="Arial" w:hAnsi="Arial" w:cs="Arial"/>
                                  <w:color w:val="FFFFFF" w:themeColor="background1"/>
                                  <w:sz w:val="22"/>
                                  <w:szCs w:val="22"/>
                                </w:rPr>
                                <w:alias w:val="Company"/>
                                <w:id w:val="585659026"/>
                                <w:dataBinding w:prefixMappings="xmlns:ns0='http://schemas.openxmlformats.org/officeDocument/2006/extended-properties'" w:xpath="/ns0:Properties[1]/ns0:Company[1]" w:storeItemID="{6668398D-A668-4E3E-A5EB-62B293D839F1}"/>
                                <w:text/>
                              </w:sdtPr>
                              <w:sdtEndPr/>
                              <w:sdtContent>
                                <w:r w:rsidR="00EE1743" w:rsidRPr="00BE1F61">
                                  <w:rPr>
                                    <w:rFonts w:ascii="Arial" w:hAnsi="Arial" w:cs="Arial"/>
                                    <w:color w:val="FFFFFF" w:themeColor="background1"/>
                                    <w:sz w:val="22"/>
                                    <w:szCs w:val="22"/>
                                  </w:rPr>
                                  <w:t>Supporting victims in partnership</w:t>
                                </w:r>
                              </w:sdtContent>
                            </w:sdt>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w:pict>
              <v:rect id="Box: Company name" o:spid="_x0000_s1028" style="position:absolute;margin-left:0;margin-top:66.8pt;width:515.6pt;height:30.2pt;z-index:251659264;visibility:visible;mso-wrap-style:square;mso-width-percent:1023;mso-height-percent:0;mso-wrap-distance-left:9pt;mso-wrap-distance-top:0;mso-wrap-distance-right:9pt;mso-wrap-distance-bottom:0;mso-position-horizontal:center;mso-position-horizontal-relative:margin;mso-position-vertical:absolute;mso-position-vertical-relative:margin;mso-width-percent:1023;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" fillcolor="#4a66ac [3204]" stroked="f" strokeweight=".5pt">
                <v:textbox inset="2.53903mm,1.2695mm,2.53903mm,4.32pt">
                  <w:txbxContent>
                    <w:p w:rsidR="00290095" w:rsidRPr="00BE1F61" w:rsidRDefault="003C527C" w:rsidP="005F3B52">
                      <w:pPr>
                        <w:pStyle w:val="Subtitle"/>
                        <w:ind w:firstLine="0"/>
                        <w:rPr>
                          <w:rFonts w:ascii="Arial" w:hAnsi="Arial" w:cs="Arial"/>
                          <w:sz w:val="22"/>
                          <w:szCs w:val="22"/>
                        </w:rPr>
                      </w:pPr>
                      <w:sdt>
                        <w:sdtPr>
                          <w:rPr>
                            <w:rFonts w:ascii="Arial" w:hAnsi="Arial" w:cs="Arial"/>
                            <w:color w:val="FFFFFF" w:themeColor="background1"/>
                            <w:sz w:val="22"/>
                            <w:szCs w:val="22"/>
                          </w:rPr>
                          <w:alias w:val="Company"/>
                          <w:id w:val="585659026"/>
                          <w:dataBinding w:prefixMappings="xmlns:ns0='http://schemas.openxmlformats.org/officeDocument/2006/extended-properties'" w:xpath="/ns0:Properties[1]/ns0:Company[1]" w:storeItemID="{6668398D-A668-4E3E-A5EB-62B293D839F1}"/>
                          <w:text/>
                        </w:sdtPr>
                        <w:sdtEndPr/>
                        <w:sdtContent>
                          <w:r w:rsidR="00EE1743" w:rsidRPr="00BE1F61">
                            <w:rPr>
                              <w:rFonts w:ascii="Arial" w:hAnsi="Arial" w:cs="Arial"/>
                              <w:color w:val="FFFFFF" w:themeColor="background1"/>
                              <w:sz w:val="22"/>
                              <w:szCs w:val="22"/>
                            </w:rPr>
                            <w:t>Supporting victims in partnership</w:t>
                          </w:r>
                        </w:sdtContent>
                      </w:sdt>
                    </w:p>
                  </w:txbxContent>
                </v:textbox>
                <w10:wrap type="square" anchorx="margin" anchory="margin"/>
              </v:rect>
            </w:pict>
          </mc:Fallback>
        </mc:AlternateContent>
      </w:r>
      <w:r w:rsidR="00D242E1">
        <w:rPr>
          <w:rFonts w:ascii="Arial" w:hAnsi="Arial" w:cs="Arial"/>
          <w:sz w:val="22"/>
          <w:szCs w:val="22"/>
        </w:rPr>
        <w:t>Foreward</w:t>
      </w:r>
    </w:p>
    <w:p w:rsidR="00290095" w:rsidRPr="00F535B8" w:rsidRDefault="00EA0599">
      <w:pPr>
        <w:pStyle w:val="StorySubtitle"/>
        <w:rPr>
          <w:rFonts w:ascii="Arial" w:hAnsi="Arial" w:cs="Arial"/>
          <w:sz w:val="22"/>
          <w:szCs w:val="22"/>
        </w:rPr>
        <w:sectPr w:rsidR="00290095" w:rsidRPr="00F535B8">
          <w:footerReference w:type="default" r:id="rId10"/>
          <w:footerReference w:type="first" r:id="rId11"/>
          <w:pgSz w:w="12240" w:h="15840"/>
          <w:pgMar w:top="1080" w:right="1080" w:bottom="1080" w:left="1080" w:header="720" w:footer="720" w:gutter="0"/>
          <w:cols w:space="720"/>
          <w:titlePg/>
          <w:docGrid w:linePitch="360"/>
        </w:sectPr>
      </w:pPr>
      <w:r w:rsidRPr="00F535B8">
        <w:rPr>
          <w:rFonts w:ascii="Arial" w:hAnsi="Arial" w:cs="Arial"/>
          <w:sz w:val="22"/>
          <w:szCs w:val="22"/>
        </w:rPr>
        <w:t xml:space="preserve">  </w:t>
      </w:r>
    </w:p>
    <w:p w:rsidR="00674C7F" w:rsidRDefault="00CF5A11" w:rsidP="00D67815">
      <w:pPr>
        <w:spacing w:line="360" w:lineRule="auto"/>
        <w:ind w:firstLine="0"/>
        <w:rPr>
          <w:rFonts w:ascii="Arial" w:hAnsi="Arial" w:cs="Arial"/>
          <w:sz w:val="22"/>
          <w:lang w:val="en-GB"/>
        </w:rPr>
      </w:pPr>
      <w:r w:rsidRPr="00CF5A11">
        <w:rPr>
          <w:rFonts w:ascii="Arial" w:hAnsi="Arial" w:cs="Arial"/>
          <w:sz w:val="22"/>
          <w:lang w:val="en-GB"/>
        </w:rPr>
        <w:t>My statutory duty as P</w:t>
      </w:r>
      <w:r w:rsidR="006B2C79">
        <w:rPr>
          <w:rFonts w:ascii="Arial" w:hAnsi="Arial" w:cs="Arial"/>
          <w:sz w:val="22"/>
          <w:lang w:val="en-GB"/>
        </w:rPr>
        <w:t xml:space="preserve">olice and Crime Commissioner is to </w:t>
      </w:r>
      <w:r w:rsidRPr="00CF5A11">
        <w:rPr>
          <w:rFonts w:ascii="Arial" w:hAnsi="Arial" w:cs="Arial"/>
          <w:sz w:val="22"/>
          <w:lang w:val="en-GB"/>
        </w:rPr>
        <w:t>work with criminal justice partners in ensuring an effective and efficient criminal justice system</w:t>
      </w:r>
      <w:r w:rsidR="006B2C79">
        <w:rPr>
          <w:rFonts w:ascii="Arial" w:hAnsi="Arial" w:cs="Arial"/>
          <w:sz w:val="22"/>
          <w:lang w:val="en-GB"/>
        </w:rPr>
        <w:t>.</w:t>
      </w:r>
      <w:r w:rsidRPr="00CF5A11">
        <w:rPr>
          <w:rFonts w:ascii="Arial" w:hAnsi="Arial" w:cs="Arial"/>
          <w:sz w:val="22"/>
          <w:lang w:val="en-GB"/>
        </w:rPr>
        <w:t xml:space="preserve"> I have a key role in securing improv</w:t>
      </w:r>
      <w:r w:rsidR="006B2C79">
        <w:rPr>
          <w:rFonts w:ascii="Arial" w:hAnsi="Arial" w:cs="Arial"/>
          <w:sz w:val="22"/>
          <w:lang w:val="en-GB"/>
        </w:rPr>
        <w:t xml:space="preserve">ements in services for victims by working with victims of crime and the voluntary, community and enterprise sector (VCSE). </w:t>
      </w:r>
    </w:p>
    <w:p w:rsidR="00ED525F" w:rsidRDefault="00ED525F" w:rsidP="00D67815">
      <w:pPr>
        <w:spacing w:line="360" w:lineRule="auto"/>
        <w:ind w:firstLine="0"/>
        <w:rPr>
          <w:rFonts w:ascii="Arial" w:hAnsi="Arial" w:cs="Arial"/>
          <w:sz w:val="22"/>
          <w:lang w:val="en-GB"/>
        </w:rPr>
      </w:pPr>
    </w:p>
    <w:p w:rsidR="00D67815" w:rsidRPr="00D67815" w:rsidRDefault="00CF5A11" w:rsidP="00D67815">
      <w:pPr>
        <w:spacing w:line="360" w:lineRule="auto"/>
        <w:ind w:firstLine="0"/>
        <w:rPr>
          <w:rFonts w:ascii="Arial" w:hAnsi="Arial" w:cs="Arial"/>
          <w:sz w:val="22"/>
          <w:lang w:val="en-GB"/>
        </w:rPr>
      </w:pPr>
      <w:r w:rsidRPr="00CF5A11">
        <w:rPr>
          <w:rFonts w:ascii="Arial" w:hAnsi="Arial" w:cs="Arial"/>
          <w:sz w:val="22"/>
          <w:lang w:val="en-GB"/>
        </w:rPr>
        <w:t>Since taking office in 2014 I have advocated for evolving services for victims</w:t>
      </w:r>
      <w:r w:rsidR="003F343C">
        <w:rPr>
          <w:rFonts w:ascii="Arial" w:hAnsi="Arial" w:cs="Arial"/>
          <w:sz w:val="22"/>
          <w:lang w:val="en-GB"/>
        </w:rPr>
        <w:t xml:space="preserve"> of crime and I have helped to produce</w:t>
      </w:r>
      <w:r w:rsidRPr="00CF5A11">
        <w:rPr>
          <w:rFonts w:ascii="Arial" w:hAnsi="Arial" w:cs="Arial"/>
          <w:sz w:val="22"/>
          <w:lang w:val="en-GB"/>
        </w:rPr>
        <w:t xml:space="preserve"> opportunities for dedicated individuals and agencies involved in service delivery to come together. </w:t>
      </w:r>
      <w:r w:rsidR="00287821">
        <w:rPr>
          <w:rFonts w:ascii="Arial" w:hAnsi="Arial" w:cs="Arial"/>
          <w:sz w:val="22"/>
          <w:lang w:val="en-GB"/>
        </w:rPr>
        <w:t>The OPCC</w:t>
      </w:r>
      <w:r w:rsidR="003F343C">
        <w:rPr>
          <w:rFonts w:ascii="Arial" w:hAnsi="Arial" w:cs="Arial"/>
          <w:sz w:val="22"/>
          <w:lang w:val="en-GB"/>
        </w:rPr>
        <w:t xml:space="preserve"> victims’ policy team have paved the way in creating i</w:t>
      </w:r>
      <w:r w:rsidRPr="00CF5A11">
        <w:rPr>
          <w:rFonts w:ascii="Arial" w:hAnsi="Arial" w:cs="Arial"/>
          <w:sz w:val="22"/>
          <w:lang w:val="en-GB"/>
        </w:rPr>
        <w:t xml:space="preserve">nnovative, vibrant networks and relationships have been developed to create new ways of working, extending existing services and inspiring new </w:t>
      </w:r>
      <w:r w:rsidRPr="00CF5A11">
        <w:rPr>
          <w:rFonts w:ascii="Arial" w:hAnsi="Arial" w:cs="Arial"/>
          <w:sz w:val="22"/>
          <w:lang w:val="en-GB"/>
        </w:rPr>
        <w:lastRenderedPageBreak/>
        <w:t>services across the West Midlands.</w:t>
      </w:r>
      <w:r w:rsidR="001019D8">
        <w:rPr>
          <w:rFonts w:ascii="Arial" w:hAnsi="Arial" w:cs="Arial"/>
          <w:sz w:val="22"/>
          <w:lang w:val="en-GB"/>
        </w:rPr>
        <w:t xml:space="preserve"> </w:t>
      </w:r>
      <w:r w:rsidR="00287821">
        <w:rPr>
          <w:rFonts w:ascii="Arial" w:hAnsi="Arial" w:cs="Arial"/>
          <w:sz w:val="22"/>
          <w:lang w:val="en-GB"/>
        </w:rPr>
        <w:t>For the remainder of my time in office</w:t>
      </w:r>
      <w:r w:rsidR="00E17759">
        <w:rPr>
          <w:rFonts w:ascii="Arial" w:hAnsi="Arial" w:cs="Arial"/>
          <w:sz w:val="22"/>
          <w:lang w:val="en-GB"/>
        </w:rPr>
        <w:t xml:space="preserve"> I</w:t>
      </w:r>
      <w:r w:rsidR="00D67815">
        <w:rPr>
          <w:rFonts w:ascii="Arial" w:hAnsi="Arial" w:cs="Arial"/>
          <w:sz w:val="22"/>
          <w:lang w:val="en-GB"/>
        </w:rPr>
        <w:t xml:space="preserve"> will</w:t>
      </w:r>
      <w:r w:rsidR="00D67815" w:rsidRPr="00D67815">
        <w:rPr>
          <w:rFonts w:ascii="Arial" w:hAnsi="Arial" w:cs="Arial"/>
          <w:sz w:val="22"/>
          <w:lang w:val="en-GB"/>
        </w:rPr>
        <w:t xml:space="preserve"> </w:t>
      </w:r>
      <w:r w:rsidR="00495B48">
        <w:rPr>
          <w:rFonts w:ascii="Arial" w:hAnsi="Arial" w:cs="Arial"/>
          <w:sz w:val="22"/>
          <w:lang w:val="en-GB"/>
        </w:rPr>
        <w:t xml:space="preserve">continue to </w:t>
      </w:r>
      <w:r w:rsidR="00D67815" w:rsidRPr="00D67815">
        <w:rPr>
          <w:rFonts w:ascii="Arial" w:hAnsi="Arial" w:cs="Arial"/>
          <w:sz w:val="22"/>
          <w:lang w:val="en-GB"/>
        </w:rPr>
        <w:t>ensure that victims have access to specialist services to cope and recover from their experiences and to encourage victims to come forward</w:t>
      </w:r>
      <w:r w:rsidR="00287821">
        <w:rPr>
          <w:rFonts w:ascii="Arial" w:hAnsi="Arial" w:cs="Arial"/>
          <w:sz w:val="22"/>
          <w:lang w:val="en-GB"/>
        </w:rPr>
        <w:t xml:space="preserve"> to seek</w:t>
      </w:r>
      <w:r w:rsidR="00D67815" w:rsidRPr="00D67815">
        <w:rPr>
          <w:rFonts w:ascii="Arial" w:hAnsi="Arial" w:cs="Arial"/>
          <w:sz w:val="22"/>
          <w:lang w:val="en-GB"/>
        </w:rPr>
        <w:t xml:space="preserve"> support.</w:t>
      </w:r>
      <w:r w:rsidR="00D67815">
        <w:rPr>
          <w:rFonts w:ascii="Arial" w:hAnsi="Arial" w:cs="Arial"/>
          <w:sz w:val="22"/>
          <w:lang w:val="en-GB"/>
        </w:rPr>
        <w:t xml:space="preserve"> I am</w:t>
      </w:r>
      <w:r w:rsidR="00D67815" w:rsidRPr="00D67815">
        <w:rPr>
          <w:rFonts w:ascii="Arial" w:hAnsi="Arial" w:cs="Arial"/>
          <w:sz w:val="22"/>
          <w:lang w:val="en-GB"/>
        </w:rPr>
        <w:t xml:space="preserve"> committed to improving the quality and consistency of </w:t>
      </w:r>
      <w:r w:rsidR="006B2C79">
        <w:rPr>
          <w:rFonts w:ascii="Arial" w:hAnsi="Arial" w:cs="Arial"/>
          <w:sz w:val="22"/>
          <w:lang w:val="en-GB"/>
        </w:rPr>
        <w:t xml:space="preserve">specialist support. It </w:t>
      </w:r>
      <w:r w:rsidR="003D0AEB">
        <w:rPr>
          <w:rFonts w:ascii="Arial" w:hAnsi="Arial" w:cs="Arial"/>
          <w:sz w:val="22"/>
          <w:lang w:val="en-GB"/>
        </w:rPr>
        <w:t>is vital that we continue to</w:t>
      </w:r>
      <w:r w:rsidR="00D67815" w:rsidRPr="00D67815">
        <w:rPr>
          <w:rFonts w:ascii="Arial" w:hAnsi="Arial" w:cs="Arial"/>
          <w:sz w:val="22"/>
          <w:lang w:val="en-GB"/>
        </w:rPr>
        <w:t xml:space="preserve"> ensure the most vulnerable victims of crime are identified and provided with personal support and firm, clear action.</w:t>
      </w:r>
    </w:p>
    <w:p w:rsidR="00ED525F" w:rsidRDefault="00ED525F" w:rsidP="00D67815">
      <w:pPr>
        <w:spacing w:line="360" w:lineRule="auto"/>
        <w:ind w:firstLine="0"/>
        <w:rPr>
          <w:rFonts w:ascii="Arial" w:hAnsi="Arial" w:cs="Arial"/>
          <w:sz w:val="22"/>
          <w:lang w:val="en-GB"/>
        </w:rPr>
      </w:pPr>
    </w:p>
    <w:p w:rsidR="00C92DE2" w:rsidRPr="00C92DE2" w:rsidRDefault="00CF5A11" w:rsidP="00D67815">
      <w:pPr>
        <w:spacing w:line="360" w:lineRule="auto"/>
        <w:ind w:firstLine="0"/>
        <w:rPr>
          <w:rFonts w:ascii="Arial" w:hAnsi="Arial" w:cs="Arial"/>
          <w:sz w:val="22"/>
          <w:lang w:val="en-GB"/>
        </w:rPr>
      </w:pPr>
      <w:r w:rsidRPr="00CF5A11">
        <w:rPr>
          <w:rFonts w:ascii="Arial" w:hAnsi="Arial" w:cs="Arial"/>
          <w:sz w:val="22"/>
          <w:lang w:val="en-GB"/>
        </w:rPr>
        <w:t>If y</w:t>
      </w:r>
      <w:r w:rsidR="003D0AEB">
        <w:rPr>
          <w:rFonts w:ascii="Arial" w:hAnsi="Arial" w:cs="Arial"/>
          <w:sz w:val="22"/>
          <w:lang w:val="en-GB"/>
        </w:rPr>
        <w:t>ou are a</w:t>
      </w:r>
      <w:r w:rsidR="00D67815">
        <w:rPr>
          <w:rFonts w:ascii="Arial" w:hAnsi="Arial" w:cs="Arial"/>
          <w:sz w:val="22"/>
          <w:lang w:val="en-GB"/>
        </w:rPr>
        <w:t xml:space="preserve"> victim</w:t>
      </w:r>
      <w:r w:rsidR="003D0AEB">
        <w:rPr>
          <w:rFonts w:ascii="Arial" w:hAnsi="Arial" w:cs="Arial"/>
          <w:sz w:val="22"/>
          <w:lang w:val="en-GB"/>
        </w:rPr>
        <w:t xml:space="preserve"> of crime</w:t>
      </w:r>
      <w:r w:rsidR="00D67815">
        <w:rPr>
          <w:rFonts w:ascii="Arial" w:hAnsi="Arial" w:cs="Arial"/>
          <w:sz w:val="22"/>
          <w:lang w:val="en-GB"/>
        </w:rPr>
        <w:t xml:space="preserve"> living </w:t>
      </w:r>
      <w:r w:rsidR="003D0AEB">
        <w:rPr>
          <w:rFonts w:ascii="Arial" w:hAnsi="Arial" w:cs="Arial"/>
          <w:sz w:val="22"/>
          <w:lang w:val="en-GB"/>
        </w:rPr>
        <w:t xml:space="preserve">in the West Midlands you are entitled to </w:t>
      </w:r>
      <w:r w:rsidR="00C92DE2" w:rsidRPr="00CF5A11">
        <w:rPr>
          <w:rFonts w:ascii="Arial" w:hAnsi="Arial" w:cs="Arial"/>
          <w:sz w:val="22"/>
          <w:lang w:val="en-GB"/>
        </w:rPr>
        <w:t>receive</w:t>
      </w:r>
      <w:r w:rsidR="003D0AEB">
        <w:rPr>
          <w:rFonts w:ascii="Arial" w:hAnsi="Arial" w:cs="Arial"/>
          <w:sz w:val="22"/>
          <w:lang w:val="en-GB"/>
        </w:rPr>
        <w:t xml:space="preserve"> support</w:t>
      </w:r>
      <w:r w:rsidR="001019D8">
        <w:rPr>
          <w:rFonts w:ascii="Arial" w:hAnsi="Arial" w:cs="Arial"/>
          <w:sz w:val="22"/>
          <w:lang w:val="en-GB"/>
        </w:rPr>
        <w:t xml:space="preserve"> regardless of whether you have reported the crime to the police</w:t>
      </w:r>
      <w:r w:rsidR="00C92DE2">
        <w:rPr>
          <w:rFonts w:ascii="Arial" w:hAnsi="Arial" w:cs="Arial"/>
          <w:sz w:val="22"/>
          <w:lang w:val="en-GB"/>
        </w:rPr>
        <w:t xml:space="preserve">.  </w:t>
      </w:r>
      <w:r w:rsidR="00C92DE2" w:rsidRPr="00C92DE2">
        <w:rPr>
          <w:rFonts w:ascii="Arial" w:hAnsi="Arial" w:cs="Arial"/>
          <w:sz w:val="22"/>
          <w:lang w:val="en-GB"/>
        </w:rPr>
        <w:t xml:space="preserve">My office has </w:t>
      </w:r>
      <w:r w:rsidR="003D0AEB">
        <w:rPr>
          <w:rFonts w:ascii="Arial" w:hAnsi="Arial" w:cs="Arial"/>
          <w:sz w:val="22"/>
          <w:lang w:val="en-GB"/>
        </w:rPr>
        <w:t xml:space="preserve">a strong </w:t>
      </w:r>
      <w:r w:rsidR="00C92DE2" w:rsidRPr="00C92DE2">
        <w:rPr>
          <w:rFonts w:ascii="Arial" w:hAnsi="Arial" w:cs="Arial"/>
          <w:sz w:val="22"/>
          <w:lang w:val="en-GB"/>
        </w:rPr>
        <w:t>oversight of activity in the West Midlands region and will continue to make connections with the VCS</w:t>
      </w:r>
      <w:r w:rsidR="007861FF">
        <w:rPr>
          <w:rFonts w:ascii="Arial" w:hAnsi="Arial" w:cs="Arial"/>
          <w:sz w:val="22"/>
          <w:lang w:val="en-GB"/>
        </w:rPr>
        <w:t>E</w:t>
      </w:r>
      <w:r w:rsidR="00C92DE2" w:rsidRPr="00C92DE2">
        <w:rPr>
          <w:rFonts w:ascii="Arial" w:hAnsi="Arial" w:cs="Arial"/>
          <w:sz w:val="22"/>
          <w:lang w:val="en-GB"/>
        </w:rPr>
        <w:t xml:space="preserve"> and criminal justice partners to establish a sh</w:t>
      </w:r>
      <w:r w:rsidR="003D0AEB">
        <w:rPr>
          <w:rFonts w:ascii="Arial" w:hAnsi="Arial" w:cs="Arial"/>
          <w:sz w:val="22"/>
          <w:lang w:val="en-GB"/>
        </w:rPr>
        <w:t xml:space="preserve">ared vision </w:t>
      </w:r>
      <w:r w:rsidR="00C92DE2" w:rsidRPr="00C92DE2">
        <w:rPr>
          <w:rFonts w:ascii="Arial" w:hAnsi="Arial" w:cs="Arial"/>
          <w:sz w:val="22"/>
          <w:lang w:val="en-GB"/>
        </w:rPr>
        <w:t xml:space="preserve">to help join up delivery of services wherever possible. Having the right information, services and support, and treating victims with the respect that they deserve, is vital for public confidence </w:t>
      </w:r>
      <w:r w:rsidR="003D0AEB">
        <w:rPr>
          <w:rFonts w:ascii="Arial" w:hAnsi="Arial" w:cs="Arial"/>
          <w:sz w:val="22"/>
          <w:lang w:val="en-GB"/>
        </w:rPr>
        <w:t>in our criminal justice system and for the people of the West Midlands.</w:t>
      </w:r>
    </w:p>
    <w:p w:rsidR="00290095" w:rsidRDefault="005F3B52" w:rsidP="00D67815">
      <w:pPr>
        <w:spacing w:line="360" w:lineRule="auto"/>
        <w:ind w:firstLine="0"/>
      </w:pPr>
      <w:r>
        <w:t>(David Jamieson Police and Crime Commissioner</w:t>
      </w:r>
      <w:r w:rsidR="00EE1743">
        <w:t>)</w:t>
      </w:r>
    </w:p>
    <w:p w:rsidR="00B41FCD" w:rsidRDefault="00B41FCD" w:rsidP="005F3B52">
      <w:pPr>
        <w:ind w:firstLine="0"/>
      </w:pPr>
    </w:p>
    <w:p w:rsidR="00255370" w:rsidRDefault="00255370" w:rsidP="005F3B52">
      <w:pPr>
        <w:ind w:firstLine="0"/>
      </w:pPr>
    </w:p>
    <w:p w:rsidR="00255370" w:rsidRDefault="00255370" w:rsidP="005F3B52">
      <w:pPr>
        <w:ind w:firstLine="0"/>
        <w:sectPr w:rsidR="00255370">
          <w:headerReference w:type="default" r:id="rId12"/>
          <w:type w:val="continuous"/>
          <w:pgSz w:w="12240" w:h="15840"/>
          <w:pgMar w:top="1080" w:right="1080" w:bottom="1080" w:left="1080" w:header="720" w:footer="720" w:gutter="0"/>
          <w:cols w:num="3" w:space="360"/>
          <w:docGrid w:linePitch="360"/>
        </w:sectPr>
      </w:pPr>
    </w:p>
    <w:p w:rsidR="000A5AC1" w:rsidRPr="00CB1CB6" w:rsidRDefault="000A5AC1" w:rsidP="00CB1CB6">
      <w:pPr>
        <w:tabs>
          <w:tab w:val="left" w:pos="1324"/>
        </w:tabs>
        <w:ind w:firstLine="0"/>
        <w:rPr>
          <w:rFonts w:ascii="Arial" w:hAnsi="Arial" w:cs="Arial"/>
          <w:color w:val="374C80" w:themeColor="accent1" w:themeShade="BF"/>
          <w:sz w:val="22"/>
        </w:rPr>
        <w:sectPr w:rsidR="000A5AC1" w:rsidRPr="00CB1CB6" w:rsidSect="00EE1743">
          <w:type w:val="continuous"/>
          <w:pgSz w:w="12240" w:h="15840"/>
          <w:pgMar w:top="1080" w:right="1080" w:bottom="1080" w:left="1080" w:header="720" w:footer="720" w:gutter="0"/>
          <w:cols w:space="720"/>
          <w:docGrid w:linePitch="360"/>
        </w:sectPr>
      </w:pPr>
    </w:p>
    <w:p w:rsidR="000A5AC1" w:rsidRDefault="000A5AC1" w:rsidP="00EE1743">
      <w:pPr>
        <w:ind w:firstLine="0"/>
        <w:rPr>
          <w:rFonts w:ascii="Arial" w:hAnsi="Arial" w:cs="Arial"/>
          <w:sz w:val="22"/>
        </w:rPr>
        <w:sectPr w:rsidR="000A5AC1">
          <w:type w:val="continuous"/>
          <w:pgSz w:w="12240" w:h="15840"/>
          <w:pgMar w:top="1080" w:right="1080" w:bottom="1080" w:left="1080" w:header="720" w:footer="720" w:gutter="0"/>
          <w:cols w:num="3" w:space="720"/>
          <w:docGrid w:linePitch="360"/>
        </w:sectPr>
      </w:pPr>
    </w:p>
    <w:p w:rsidR="00657D7C" w:rsidRPr="00BD1BDF" w:rsidRDefault="007E392C" w:rsidP="005E5035">
      <w:pPr>
        <w:ind w:firstLine="0"/>
        <w:rPr>
          <w:rFonts w:ascii="Arial" w:hAnsi="Arial" w:cs="Arial"/>
          <w:color w:val="374C80" w:themeColor="accent1" w:themeShade="BF"/>
          <w:sz w:val="22"/>
          <w:u w:val="single"/>
          <w:lang w:val="en-GB"/>
        </w:rPr>
      </w:pPr>
      <w:r w:rsidRPr="00BD1BDF">
        <w:rPr>
          <w:rFonts w:ascii="Arial" w:hAnsi="Arial" w:cs="Arial"/>
          <w:color w:val="374C80" w:themeColor="accent1" w:themeShade="BF"/>
          <w:sz w:val="22"/>
          <w:u w:val="single"/>
          <w:lang w:val="en-GB"/>
        </w:rPr>
        <w:t>MISSION STATEMENT</w:t>
      </w:r>
      <w:r w:rsidR="00657D7C" w:rsidRPr="00BD1BDF">
        <w:rPr>
          <w:rFonts w:ascii="Arial" w:hAnsi="Arial" w:cs="Arial"/>
          <w:color w:val="374C80" w:themeColor="accent1" w:themeShade="BF"/>
          <w:sz w:val="22"/>
          <w:u w:val="single"/>
          <w:lang w:val="en-GB"/>
        </w:rPr>
        <w:t xml:space="preserve"> </w:t>
      </w:r>
    </w:p>
    <w:p w:rsidR="00BD1BDF" w:rsidRPr="00BD1BDF" w:rsidRDefault="00BD1BDF" w:rsidP="00BD1BDF">
      <w:pPr>
        <w:spacing w:line="360" w:lineRule="auto"/>
        <w:ind w:firstLine="0"/>
        <w:contextualSpacing/>
        <w:rPr>
          <w:u w:val="single"/>
        </w:rPr>
      </w:pPr>
      <w:r w:rsidRPr="00BD1BDF">
        <w:rPr>
          <w:rFonts w:ascii="Arial" w:hAnsi="Arial" w:cs="Arial"/>
          <w:color w:val="143F6A" w:themeColor="accent3" w:themeShade="80"/>
          <w:sz w:val="22"/>
          <w:u w:val="single"/>
          <w:lang w:val="en-GB"/>
        </w:rPr>
        <w:t>VISION FOR 2019/2020</w:t>
      </w:r>
    </w:p>
    <w:p w:rsidR="00657D7C" w:rsidRPr="00BD1BDF" w:rsidRDefault="00657D7C" w:rsidP="005E5035">
      <w:pPr>
        <w:ind w:firstLine="0"/>
        <w:rPr>
          <w:rFonts w:ascii="Arial" w:hAnsi="Arial" w:cs="Arial"/>
          <w:sz w:val="22"/>
          <w:u w:val="single"/>
          <w:lang w:val="en-GB"/>
        </w:rPr>
        <w:sectPr w:rsidR="00657D7C" w:rsidRPr="00BD1BDF" w:rsidSect="00BD1BDF">
          <w:headerReference w:type="default" r:id="rId13"/>
          <w:type w:val="continuous"/>
          <w:pgSz w:w="12240" w:h="15840"/>
          <w:pgMar w:top="1080" w:right="1080" w:bottom="1080" w:left="1080" w:header="720" w:footer="720" w:gutter="0"/>
          <w:cols w:num="2" w:space="720"/>
          <w:docGrid w:linePitch="360"/>
        </w:sectPr>
      </w:pPr>
    </w:p>
    <w:p w:rsidR="005E5035" w:rsidRDefault="005E5035" w:rsidP="00D62B27">
      <w:pPr>
        <w:spacing w:line="360" w:lineRule="auto"/>
        <w:ind w:firstLine="0"/>
        <w:contextualSpacing/>
        <w:rPr>
          <w:rFonts w:ascii="Arial" w:hAnsi="Arial" w:cs="Arial"/>
          <w:sz w:val="22"/>
          <w:lang w:val="en-GB"/>
        </w:rPr>
      </w:pPr>
    </w:p>
    <w:p w:rsidR="00BD1BDF" w:rsidRDefault="00657D7C" w:rsidP="00BD1BDF">
      <w:pPr>
        <w:spacing w:line="360" w:lineRule="auto"/>
        <w:ind w:firstLine="0"/>
        <w:contextualSpacing/>
        <w:rPr>
          <w:rFonts w:ascii="Arial" w:hAnsi="Arial" w:cs="Arial"/>
          <w:color w:val="374C80" w:themeColor="accent1" w:themeShade="BF"/>
          <w:sz w:val="22"/>
          <w:lang w:val="en-GB"/>
        </w:rPr>
      </w:pPr>
      <w:r w:rsidRPr="00657D7C">
        <w:rPr>
          <w:rFonts w:ascii="Arial" w:hAnsi="Arial" w:cs="Arial"/>
          <w:sz w:val="22"/>
          <w:lang w:val="en-GB"/>
        </w:rPr>
        <w:t>I am committed to meeting the needs of victims by continuously seeking to create opportunities for innovation, working diligently wi</w:t>
      </w:r>
      <w:r w:rsidR="008C33D8">
        <w:rPr>
          <w:rFonts w:ascii="Arial" w:hAnsi="Arial" w:cs="Arial"/>
          <w:sz w:val="22"/>
          <w:lang w:val="en-GB"/>
        </w:rPr>
        <w:t>th a wide-range of partners</w:t>
      </w:r>
      <w:r w:rsidRPr="00657D7C">
        <w:rPr>
          <w:rFonts w:ascii="Arial" w:hAnsi="Arial" w:cs="Arial"/>
          <w:sz w:val="22"/>
          <w:lang w:val="en-GB"/>
        </w:rPr>
        <w:t xml:space="preserve"> to improve services for vulnerable and repeatedly targeted victims of crime. This </w:t>
      </w:r>
      <w:r w:rsidR="005A2F99">
        <w:rPr>
          <w:rFonts w:ascii="Arial" w:hAnsi="Arial" w:cs="Arial"/>
          <w:sz w:val="22"/>
          <w:lang w:val="en-GB"/>
        </w:rPr>
        <w:t>statement</w:t>
      </w:r>
      <w:r w:rsidRPr="00657D7C">
        <w:rPr>
          <w:rFonts w:ascii="Arial" w:hAnsi="Arial" w:cs="Arial"/>
          <w:sz w:val="22"/>
          <w:lang w:val="en-GB"/>
        </w:rPr>
        <w:t xml:space="preserve"> provides an outline of the journey of improvement and the contribution of partners and VCSE organisations in supporting victims, enabling them to live their lives free </w:t>
      </w:r>
      <w:r w:rsidR="005E5035" w:rsidRPr="005E5035">
        <w:rPr>
          <w:rFonts w:ascii="Arial" w:hAnsi="Arial" w:cs="Arial"/>
          <w:sz w:val="22"/>
          <w:lang w:val="en-GB"/>
        </w:rPr>
        <w:t>from the fear of crime. I will</w:t>
      </w:r>
      <w:r w:rsidR="00826AF8">
        <w:rPr>
          <w:rFonts w:ascii="Arial" w:hAnsi="Arial" w:cs="Arial"/>
          <w:sz w:val="22"/>
          <w:lang w:val="en-GB"/>
        </w:rPr>
        <w:t xml:space="preserve"> continue to</w:t>
      </w:r>
      <w:r w:rsidR="005E5035" w:rsidRPr="005E5035">
        <w:rPr>
          <w:rFonts w:ascii="Arial" w:hAnsi="Arial" w:cs="Arial"/>
          <w:sz w:val="22"/>
          <w:lang w:val="en-GB"/>
        </w:rPr>
        <w:t xml:space="preserve"> work toward a simplified experience for victims that ensures the victims’ voice is put both at the heart of the service and delivery.  I remain committed to ensuring that victims are supported and informed of what to expect </w:t>
      </w:r>
      <w:r w:rsidR="00BD1BDF">
        <w:rPr>
          <w:rFonts w:ascii="Arial" w:hAnsi="Arial" w:cs="Arial"/>
          <w:sz w:val="22"/>
          <w:lang w:val="en-GB"/>
        </w:rPr>
        <w:t xml:space="preserve">at every stage of </w:t>
      </w:r>
      <w:r w:rsidR="005E5035" w:rsidRPr="005E5035">
        <w:rPr>
          <w:rFonts w:ascii="Arial" w:hAnsi="Arial" w:cs="Arial"/>
          <w:sz w:val="22"/>
          <w:lang w:val="en-GB"/>
        </w:rPr>
        <w:t>their journey thr</w:t>
      </w:r>
      <w:r w:rsidR="005E5035">
        <w:rPr>
          <w:rFonts w:ascii="Arial" w:hAnsi="Arial" w:cs="Arial"/>
          <w:sz w:val="22"/>
          <w:lang w:val="en-GB"/>
        </w:rPr>
        <w:t>ough the Criminal Justice System.</w:t>
      </w:r>
      <w:r w:rsidR="005E5035" w:rsidRPr="005E5035">
        <w:rPr>
          <w:rFonts w:ascii="Arial" w:hAnsi="Arial" w:cs="Arial"/>
          <w:color w:val="374C80" w:themeColor="accent1" w:themeShade="BF"/>
          <w:sz w:val="22"/>
          <w:lang w:val="en-GB"/>
        </w:rPr>
        <w:t xml:space="preserve"> </w:t>
      </w:r>
    </w:p>
    <w:p w:rsidR="00BD1BDF" w:rsidRDefault="00BD1BDF" w:rsidP="00BD1BDF">
      <w:pPr>
        <w:spacing w:line="360" w:lineRule="auto"/>
        <w:ind w:firstLine="0"/>
        <w:contextualSpacing/>
        <w:rPr>
          <w:rFonts w:ascii="Arial" w:hAnsi="Arial" w:cs="Arial"/>
          <w:color w:val="374C80" w:themeColor="accent1" w:themeShade="BF"/>
          <w:sz w:val="22"/>
          <w:lang w:val="en-GB"/>
        </w:rPr>
      </w:pPr>
    </w:p>
    <w:tbl>
      <w:tblPr>
        <w:tblStyle w:val="TableGrid"/>
        <w:tblpPr w:leftFromText="180" w:rightFromText="180" w:vertAnchor="text" w:horzAnchor="margin" w:tblpXSpec="right" w:tblpY="18"/>
        <w:tblW w:w="0" w:type="auto"/>
        <w:tblLook w:val="04A0" w:firstRow="1" w:lastRow="0" w:firstColumn="1" w:lastColumn="0" w:noHBand="0" w:noVBand="1"/>
      </w:tblPr>
      <w:tblGrid>
        <w:gridCol w:w="4670"/>
      </w:tblGrid>
      <w:tr w:rsidR="00BD1BDF" w:rsidTr="00EA0599">
        <w:tc>
          <w:tcPr>
            <w:tcW w:w="4670" w:type="dxa"/>
            <w:tcBorders>
              <w:top w:val="nil"/>
              <w:left w:val="nil"/>
              <w:bottom w:val="nil"/>
              <w:right w:val="nil"/>
            </w:tcBorders>
          </w:tcPr>
          <w:p w:rsidR="00255370" w:rsidRDefault="00BD1BDF" w:rsidP="00255370">
            <w:pPr>
              <w:spacing w:line="360" w:lineRule="auto"/>
              <w:ind w:firstLine="0"/>
              <w:contextualSpacing/>
              <w:rPr>
                <w:rFonts w:ascii="Arial" w:hAnsi="Arial" w:cs="Arial"/>
                <w:sz w:val="22"/>
                <w:lang w:val="en-GB"/>
              </w:rPr>
            </w:pPr>
            <w:r w:rsidRPr="00BD1BDF">
              <w:rPr>
                <w:rFonts w:ascii="Arial" w:hAnsi="Arial" w:cs="Arial"/>
                <w:sz w:val="22"/>
                <w:lang w:val="en-GB"/>
              </w:rPr>
              <w:lastRenderedPageBreak/>
              <w:t>My vision for the coming year is a continued focus on improvement.  I will explore the potential to improve our victi</w:t>
            </w:r>
            <w:r w:rsidR="009E622D">
              <w:rPr>
                <w:rFonts w:ascii="Arial" w:hAnsi="Arial" w:cs="Arial"/>
                <w:sz w:val="22"/>
                <w:lang w:val="en-GB"/>
              </w:rPr>
              <w:t xml:space="preserve">m services enabling us to engage with </w:t>
            </w:r>
            <w:r w:rsidRPr="00BD1BDF">
              <w:rPr>
                <w:rFonts w:ascii="Arial" w:hAnsi="Arial" w:cs="Arial"/>
                <w:sz w:val="22"/>
                <w:lang w:val="en-GB"/>
              </w:rPr>
              <w:t>hard to reach communities by harnessing the expertise of specialist BAME organisations. I will strive to achieve enhanced outcomes for</w:t>
            </w:r>
            <w:r w:rsidR="009E622D">
              <w:rPr>
                <w:rFonts w:ascii="Arial" w:hAnsi="Arial" w:cs="Arial"/>
                <w:sz w:val="22"/>
                <w:lang w:val="en-GB"/>
              </w:rPr>
              <w:t xml:space="preserve"> all</w:t>
            </w:r>
            <w:r w:rsidRPr="00BD1BDF">
              <w:rPr>
                <w:rFonts w:ascii="Arial" w:hAnsi="Arial" w:cs="Arial"/>
                <w:sz w:val="22"/>
                <w:lang w:val="en-GB"/>
              </w:rPr>
              <w:t xml:space="preserve"> victims whilst they navigate through the complexities of the Criminal Justice System. </w:t>
            </w:r>
          </w:p>
          <w:p w:rsidR="00255370" w:rsidRDefault="00255370" w:rsidP="00255370">
            <w:pPr>
              <w:spacing w:line="360" w:lineRule="auto"/>
              <w:ind w:firstLine="0"/>
              <w:contextualSpacing/>
              <w:rPr>
                <w:rFonts w:ascii="Arial" w:hAnsi="Arial" w:cs="Arial"/>
                <w:sz w:val="22"/>
                <w:lang w:val="en-GB"/>
              </w:rPr>
            </w:pPr>
          </w:p>
          <w:p w:rsidR="00BD1BDF" w:rsidRDefault="00BD1BDF" w:rsidP="00255370">
            <w:pPr>
              <w:spacing w:line="360" w:lineRule="auto"/>
              <w:ind w:firstLine="0"/>
              <w:contextualSpacing/>
              <w:rPr>
                <w:rFonts w:ascii="Arial" w:hAnsi="Arial" w:cs="Arial"/>
                <w:color w:val="143F6A" w:themeColor="accent3" w:themeShade="80"/>
                <w:sz w:val="22"/>
                <w:lang w:val="en-GB"/>
              </w:rPr>
            </w:pPr>
            <w:r w:rsidRPr="00BD1BDF">
              <w:rPr>
                <w:rFonts w:ascii="Arial" w:hAnsi="Arial" w:cs="Arial"/>
                <w:sz w:val="22"/>
                <w:lang w:val="en-GB"/>
              </w:rPr>
              <w:t>I have agreed £3,346,608.00 of continued funding in 19/20 for victim support services to aid in meeting these needs.</w:t>
            </w:r>
          </w:p>
        </w:tc>
      </w:tr>
    </w:tbl>
    <w:p w:rsidR="00BD1BDF" w:rsidRDefault="00BD1BDF" w:rsidP="00BD1BDF">
      <w:pPr>
        <w:spacing w:line="360" w:lineRule="auto"/>
        <w:ind w:firstLine="0"/>
        <w:contextualSpacing/>
        <w:rPr>
          <w:rFonts w:ascii="Arial" w:hAnsi="Arial" w:cs="Arial"/>
          <w:color w:val="143F6A" w:themeColor="accent3" w:themeShade="80"/>
          <w:sz w:val="22"/>
          <w:lang w:val="en-GB"/>
        </w:rPr>
      </w:pPr>
    </w:p>
    <w:p w:rsidR="00BD1BDF" w:rsidRDefault="00BD1BDF" w:rsidP="00BD1BDF">
      <w:pPr>
        <w:spacing w:line="360" w:lineRule="auto"/>
        <w:ind w:firstLine="0"/>
        <w:contextualSpacing/>
      </w:pPr>
    </w:p>
    <w:p w:rsidR="00657D7C" w:rsidRPr="00657D7C" w:rsidRDefault="00657D7C" w:rsidP="005E5035">
      <w:pPr>
        <w:ind w:firstLine="0"/>
        <w:rPr>
          <w:rFonts w:ascii="Arial" w:hAnsi="Arial" w:cs="Arial"/>
          <w:sz w:val="22"/>
          <w:lang w:val="en-GB"/>
        </w:rPr>
        <w:sectPr w:rsidR="00657D7C" w:rsidRPr="00657D7C" w:rsidSect="00BD1BDF">
          <w:type w:val="continuous"/>
          <w:pgSz w:w="12240" w:h="15840"/>
          <w:pgMar w:top="1080" w:right="1080" w:bottom="1080" w:left="1080" w:header="720" w:footer="720" w:gutter="0"/>
          <w:cols w:num="2" w:space="720"/>
          <w:docGrid w:linePitch="360"/>
        </w:sectPr>
      </w:pPr>
    </w:p>
    <w:p w:rsidR="00BD1BDF" w:rsidRDefault="00BD1BDF" w:rsidP="008C33D8">
      <w:pPr>
        <w:spacing w:line="360" w:lineRule="auto"/>
        <w:ind w:firstLine="0"/>
        <w:rPr>
          <w:rFonts w:ascii="Arial" w:hAnsi="Arial" w:cs="Arial"/>
          <w:sz w:val="22"/>
          <w:lang w:val="en-GB"/>
        </w:rPr>
        <w:sectPr w:rsidR="00BD1BDF" w:rsidSect="007E392C">
          <w:headerReference w:type="default" r:id="rId14"/>
          <w:type w:val="continuous"/>
          <w:pgSz w:w="12240" w:h="15840"/>
          <w:pgMar w:top="1080" w:right="1080" w:bottom="1080" w:left="1080" w:header="720" w:footer="720" w:gutter="0"/>
          <w:cols w:space="720"/>
          <w:docGrid w:linePitch="360"/>
        </w:sectPr>
      </w:pPr>
    </w:p>
    <w:p w:rsidR="005E5035" w:rsidRPr="0022380E" w:rsidRDefault="0022380E" w:rsidP="00621EEC">
      <w:pPr>
        <w:spacing w:line="360" w:lineRule="auto"/>
        <w:ind w:firstLine="0"/>
        <w:jc w:val="center"/>
        <w:rPr>
          <w:rFonts w:ascii="Arial" w:hAnsi="Arial" w:cs="Arial"/>
          <w:color w:val="374C80" w:themeColor="accent1" w:themeShade="BF"/>
          <w:sz w:val="22"/>
          <w:lang w:val="en-GB"/>
        </w:rPr>
      </w:pPr>
      <w:r w:rsidRPr="0022380E">
        <w:rPr>
          <w:rFonts w:ascii="Arial" w:hAnsi="Arial" w:cs="Arial"/>
          <w:color w:val="374C80" w:themeColor="accent1" w:themeShade="BF"/>
          <w:sz w:val="22"/>
          <w:lang w:val="en-GB"/>
        </w:rPr>
        <w:t>THE OPCC WILL ACHIEVE THIS VISION BY:</w:t>
      </w:r>
    </w:p>
    <w:p w:rsidR="008C33D8" w:rsidRPr="005E5035" w:rsidRDefault="008C33D8" w:rsidP="008C33D8">
      <w:pPr>
        <w:spacing w:line="360" w:lineRule="auto"/>
        <w:ind w:firstLine="0"/>
        <w:rPr>
          <w:rFonts w:ascii="Arial" w:hAnsi="Arial" w:cs="Arial"/>
          <w:sz w:val="22"/>
          <w:lang w:val="en-GB"/>
        </w:rPr>
      </w:pPr>
    </w:p>
    <w:p w:rsidR="005E5035" w:rsidRPr="005E5035" w:rsidRDefault="005E5035" w:rsidP="00D62B27">
      <w:pPr>
        <w:numPr>
          <w:ilvl w:val="0"/>
          <w:numId w:val="2"/>
        </w:numPr>
        <w:spacing w:line="360" w:lineRule="auto"/>
        <w:rPr>
          <w:rFonts w:ascii="Arial" w:hAnsi="Arial" w:cs="Arial"/>
          <w:sz w:val="22"/>
          <w:lang w:val="en-GB"/>
        </w:rPr>
      </w:pPr>
      <w:r w:rsidRPr="005E5035">
        <w:rPr>
          <w:rFonts w:ascii="Arial" w:hAnsi="Arial" w:cs="Arial"/>
          <w:sz w:val="22"/>
          <w:lang w:val="en-GB"/>
        </w:rPr>
        <w:t>Developing a strong</w:t>
      </w:r>
      <w:r w:rsidR="00621EEC">
        <w:rPr>
          <w:rFonts w:ascii="Arial" w:hAnsi="Arial" w:cs="Arial"/>
          <w:sz w:val="22"/>
          <w:lang w:val="en-GB"/>
        </w:rPr>
        <w:t>er</w:t>
      </w:r>
      <w:r w:rsidRPr="005E5035">
        <w:rPr>
          <w:rFonts w:ascii="Arial" w:hAnsi="Arial" w:cs="Arial"/>
          <w:sz w:val="22"/>
          <w:lang w:val="en-GB"/>
        </w:rPr>
        <w:t xml:space="preserve"> victim’s </w:t>
      </w:r>
      <w:r w:rsidR="0022380E">
        <w:rPr>
          <w:rFonts w:ascii="Arial" w:hAnsi="Arial" w:cs="Arial"/>
          <w:sz w:val="22"/>
          <w:lang w:val="en-GB"/>
        </w:rPr>
        <w:t xml:space="preserve">contact, </w:t>
      </w:r>
      <w:r w:rsidRPr="005E5035">
        <w:rPr>
          <w:rFonts w:ascii="Arial" w:hAnsi="Arial" w:cs="Arial"/>
          <w:sz w:val="22"/>
          <w:lang w:val="en-GB"/>
        </w:rPr>
        <w:t>referral and support service structure by working closely with WMP and Victim Support</w:t>
      </w:r>
      <w:r w:rsidR="0022380E">
        <w:rPr>
          <w:rFonts w:ascii="Arial" w:hAnsi="Arial" w:cs="Arial"/>
          <w:sz w:val="22"/>
          <w:lang w:val="en-GB"/>
        </w:rPr>
        <w:t>.</w:t>
      </w:r>
    </w:p>
    <w:p w:rsidR="005E5035" w:rsidRPr="005E5035" w:rsidRDefault="005E5035" w:rsidP="00D62B27">
      <w:pPr>
        <w:numPr>
          <w:ilvl w:val="0"/>
          <w:numId w:val="2"/>
        </w:numPr>
        <w:spacing w:line="360" w:lineRule="auto"/>
        <w:rPr>
          <w:rFonts w:ascii="Arial" w:hAnsi="Arial" w:cs="Arial"/>
          <w:sz w:val="22"/>
          <w:lang w:val="en-GB"/>
        </w:rPr>
      </w:pPr>
      <w:r w:rsidRPr="005E5035">
        <w:rPr>
          <w:rFonts w:ascii="Arial" w:hAnsi="Arial" w:cs="Arial"/>
          <w:sz w:val="22"/>
          <w:lang w:val="en-GB"/>
        </w:rPr>
        <w:t>Embedding the provision of Restorative Justice (RJ) in the West Midlands making sure all victims are aware of and are offered RJ</w:t>
      </w:r>
      <w:r w:rsidR="0022380E">
        <w:rPr>
          <w:rFonts w:ascii="Arial" w:hAnsi="Arial" w:cs="Arial"/>
          <w:sz w:val="22"/>
          <w:lang w:val="en-GB"/>
        </w:rPr>
        <w:t>.</w:t>
      </w:r>
    </w:p>
    <w:p w:rsidR="005E5035" w:rsidRPr="005E5035" w:rsidRDefault="005E5035" w:rsidP="00D62B27">
      <w:pPr>
        <w:numPr>
          <w:ilvl w:val="0"/>
          <w:numId w:val="2"/>
        </w:numPr>
        <w:spacing w:line="360" w:lineRule="auto"/>
        <w:rPr>
          <w:rFonts w:ascii="Arial" w:hAnsi="Arial" w:cs="Arial"/>
          <w:sz w:val="22"/>
          <w:lang w:val="en-GB"/>
        </w:rPr>
      </w:pPr>
      <w:r w:rsidRPr="005E5035">
        <w:rPr>
          <w:rFonts w:ascii="Arial" w:hAnsi="Arial" w:cs="Arial"/>
          <w:sz w:val="22"/>
          <w:lang w:val="en-GB"/>
        </w:rPr>
        <w:t>Establishing</w:t>
      </w:r>
      <w:r w:rsidR="008C33D8">
        <w:rPr>
          <w:rFonts w:ascii="Arial" w:hAnsi="Arial" w:cs="Arial"/>
          <w:sz w:val="22"/>
          <w:lang w:val="en-GB"/>
        </w:rPr>
        <w:t xml:space="preserve"> a victims panel </w:t>
      </w:r>
      <w:r w:rsidRPr="005E5035">
        <w:rPr>
          <w:rFonts w:ascii="Arial" w:hAnsi="Arial" w:cs="Arial"/>
          <w:sz w:val="22"/>
          <w:lang w:val="en-GB"/>
        </w:rPr>
        <w:t>which will listen to the lived experiences of victims, their ideas and recommendations for how the commissioning of local services could be improved</w:t>
      </w:r>
      <w:r w:rsidR="0022380E">
        <w:rPr>
          <w:rFonts w:ascii="Arial" w:hAnsi="Arial" w:cs="Arial"/>
          <w:sz w:val="22"/>
          <w:lang w:val="en-GB"/>
        </w:rPr>
        <w:t>.</w:t>
      </w:r>
    </w:p>
    <w:p w:rsidR="005E5035" w:rsidRPr="005E5035" w:rsidRDefault="005C471B" w:rsidP="00D62B27">
      <w:pPr>
        <w:numPr>
          <w:ilvl w:val="0"/>
          <w:numId w:val="2"/>
        </w:numPr>
        <w:spacing w:line="360" w:lineRule="auto"/>
        <w:rPr>
          <w:rFonts w:ascii="Arial" w:hAnsi="Arial" w:cs="Arial"/>
          <w:sz w:val="22"/>
          <w:lang w:val="en-GB"/>
        </w:rPr>
      </w:pPr>
      <w:r w:rsidRPr="005E5035">
        <w:rPr>
          <w:rFonts w:ascii="Arial" w:hAnsi="Arial" w:cs="Arial"/>
          <w:sz w:val="22"/>
          <w:lang w:val="en-GB"/>
        </w:rPr>
        <w:t>Establish</w:t>
      </w:r>
      <w:r w:rsidR="006A2BC6" w:rsidRPr="005E5035">
        <w:rPr>
          <w:rFonts w:ascii="Arial" w:hAnsi="Arial" w:cs="Arial"/>
          <w:sz w:val="22"/>
          <w:lang w:val="en-GB"/>
        </w:rPr>
        <w:t>ing</w:t>
      </w:r>
      <w:r w:rsidRPr="005E5035">
        <w:rPr>
          <w:rFonts w:ascii="Arial" w:hAnsi="Arial" w:cs="Arial"/>
          <w:sz w:val="22"/>
          <w:lang w:val="en-GB"/>
        </w:rPr>
        <w:t xml:space="preserve"> </w:t>
      </w:r>
      <w:r w:rsidR="00BD1BDF">
        <w:rPr>
          <w:rFonts w:ascii="Arial" w:hAnsi="Arial" w:cs="Arial"/>
          <w:sz w:val="22"/>
          <w:lang w:val="en-GB"/>
        </w:rPr>
        <w:t>a Victims and Witnesses Delivery G</w:t>
      </w:r>
      <w:r w:rsidRPr="005E5035">
        <w:rPr>
          <w:rFonts w:ascii="Arial" w:hAnsi="Arial" w:cs="Arial"/>
          <w:sz w:val="22"/>
          <w:lang w:val="en-GB"/>
        </w:rPr>
        <w:t xml:space="preserve">roup </w:t>
      </w:r>
      <w:r w:rsidR="006A2BC6" w:rsidRPr="005E5035">
        <w:rPr>
          <w:rFonts w:ascii="Arial" w:hAnsi="Arial" w:cs="Arial"/>
          <w:sz w:val="22"/>
          <w:lang w:val="en-GB"/>
        </w:rPr>
        <w:t xml:space="preserve">which will </w:t>
      </w:r>
      <w:r w:rsidR="005E5035" w:rsidRPr="005E5035">
        <w:rPr>
          <w:rFonts w:ascii="Arial" w:hAnsi="Arial" w:cs="Arial"/>
          <w:sz w:val="22"/>
          <w:lang w:val="en-GB"/>
        </w:rPr>
        <w:t>monitor and improve compliance wi</w:t>
      </w:r>
      <w:r w:rsidR="0022380E">
        <w:rPr>
          <w:rFonts w:ascii="Arial" w:hAnsi="Arial" w:cs="Arial"/>
          <w:sz w:val="22"/>
          <w:lang w:val="en-GB"/>
        </w:rPr>
        <w:t>th the Victims Code of Practice.</w:t>
      </w:r>
    </w:p>
    <w:p w:rsidR="005C471B" w:rsidRPr="005E5035" w:rsidRDefault="005E5035" w:rsidP="00D62B27">
      <w:pPr>
        <w:numPr>
          <w:ilvl w:val="0"/>
          <w:numId w:val="2"/>
        </w:numPr>
        <w:spacing w:line="360" w:lineRule="auto"/>
        <w:rPr>
          <w:rFonts w:ascii="Arial" w:hAnsi="Arial" w:cs="Arial"/>
          <w:sz w:val="22"/>
          <w:lang w:val="en-GB"/>
        </w:rPr>
      </w:pPr>
      <w:r w:rsidRPr="005E5035">
        <w:rPr>
          <w:rFonts w:ascii="Arial" w:hAnsi="Arial" w:cs="Arial"/>
          <w:sz w:val="22"/>
          <w:lang w:val="en-GB"/>
        </w:rPr>
        <w:lastRenderedPageBreak/>
        <w:t>Continuing to harness the expertise of community organisations in the provision of specialist services</w:t>
      </w:r>
      <w:r w:rsidR="00BD1BDF">
        <w:rPr>
          <w:rFonts w:ascii="Arial" w:hAnsi="Arial" w:cs="Arial"/>
          <w:sz w:val="22"/>
          <w:lang w:val="en-GB"/>
        </w:rPr>
        <w:t>.</w:t>
      </w:r>
    </w:p>
    <w:p w:rsidR="005E5035" w:rsidRDefault="005E5035" w:rsidP="00657D7C">
      <w:pPr>
        <w:ind w:firstLine="0"/>
        <w:rPr>
          <w:rFonts w:ascii="Arial" w:hAnsi="Arial" w:cs="Arial"/>
          <w:sz w:val="22"/>
          <w:lang w:val="en-GB"/>
        </w:rPr>
        <w:sectPr w:rsidR="005E5035" w:rsidSect="005E5035">
          <w:type w:val="continuous"/>
          <w:pgSz w:w="12240" w:h="15840"/>
          <w:pgMar w:top="1080" w:right="1080" w:bottom="1080" w:left="1080" w:header="720" w:footer="720" w:gutter="0"/>
          <w:cols w:space="720"/>
          <w:docGrid w:linePitch="360"/>
        </w:sectPr>
      </w:pPr>
    </w:p>
    <w:p w:rsidR="007E392C" w:rsidRDefault="007E392C" w:rsidP="005E5035">
      <w:pPr>
        <w:spacing w:line="360" w:lineRule="auto"/>
        <w:ind w:firstLine="0"/>
        <w:rPr>
          <w:rFonts w:ascii="Arial" w:hAnsi="Arial" w:cs="Arial"/>
          <w:sz w:val="22"/>
          <w:lang w:val="en-GB"/>
        </w:rPr>
        <w:sectPr w:rsidR="007E392C" w:rsidSect="007E392C">
          <w:type w:val="continuous"/>
          <w:pgSz w:w="12240" w:h="15840"/>
          <w:pgMar w:top="1080" w:right="1080" w:bottom="1080" w:left="1080" w:header="720" w:footer="720" w:gutter="0"/>
          <w:cols w:space="720"/>
          <w:docGrid w:linePitch="360"/>
        </w:sectPr>
      </w:pPr>
    </w:p>
    <w:p w:rsidR="007E392C" w:rsidRDefault="007E392C" w:rsidP="005E5035">
      <w:pPr>
        <w:ind w:firstLine="0"/>
        <w:rPr>
          <w:rFonts w:ascii="Arial" w:hAnsi="Arial" w:cs="Arial"/>
          <w:sz w:val="22"/>
          <w:lang w:val="en-GB"/>
        </w:rPr>
        <w:sectPr w:rsidR="007E392C" w:rsidSect="00674C7F">
          <w:type w:val="continuous"/>
          <w:pgSz w:w="12240" w:h="15840"/>
          <w:pgMar w:top="1080" w:right="1080" w:bottom="1080" w:left="1080" w:header="720" w:footer="720" w:gutter="0"/>
          <w:cols w:num="2" w:space="720" w:equalWidth="0">
            <w:col w:w="2880" w:space="720"/>
            <w:col w:w="6480"/>
          </w:cols>
          <w:docGrid w:linePitch="360"/>
        </w:sectPr>
      </w:pPr>
    </w:p>
    <w:p w:rsidR="00674C7F" w:rsidRDefault="0022380E" w:rsidP="00157A46">
      <w:pPr>
        <w:ind w:firstLine="0"/>
        <w:rPr>
          <w:rFonts w:ascii="Arial" w:hAnsi="Arial" w:cs="Arial"/>
          <w:color w:val="374C80" w:themeColor="accent1" w:themeShade="BF"/>
          <w:sz w:val="22"/>
          <w:lang w:val="en-GB"/>
        </w:rPr>
      </w:pPr>
      <w:r>
        <w:rPr>
          <w:rFonts w:ascii="Arial" w:hAnsi="Arial" w:cs="Arial"/>
          <w:color w:val="374C80" w:themeColor="accent1" w:themeShade="BF"/>
          <w:sz w:val="22"/>
          <w:lang w:val="en-GB"/>
        </w:rPr>
        <w:t>STATEMENT</w:t>
      </w:r>
      <w:r w:rsidR="00CB1CB6" w:rsidRPr="00CB1CB6">
        <w:rPr>
          <w:rFonts w:ascii="Arial" w:hAnsi="Arial" w:cs="Arial"/>
          <w:color w:val="374C80" w:themeColor="accent1" w:themeShade="BF"/>
          <w:sz w:val="22"/>
          <w:lang w:val="en-GB"/>
        </w:rPr>
        <w:t xml:space="preserve"> AIMS</w:t>
      </w:r>
    </w:p>
    <w:p w:rsidR="00495B48" w:rsidRDefault="00495B48" w:rsidP="00D62B27">
      <w:pPr>
        <w:spacing w:line="360" w:lineRule="auto"/>
        <w:ind w:firstLine="0"/>
        <w:rPr>
          <w:rFonts w:ascii="Arial" w:hAnsi="Arial" w:cs="Arial"/>
          <w:color w:val="374C80" w:themeColor="accent1" w:themeShade="BF"/>
          <w:sz w:val="22"/>
          <w:lang w:val="en-GB"/>
        </w:rPr>
      </w:pPr>
    </w:p>
    <w:p w:rsidR="00495B48" w:rsidRPr="00D62B27" w:rsidRDefault="00495B48" w:rsidP="00D62B27">
      <w:pPr>
        <w:pStyle w:val="ListParagraph"/>
        <w:numPr>
          <w:ilvl w:val="0"/>
          <w:numId w:val="12"/>
        </w:numPr>
        <w:spacing w:line="360" w:lineRule="auto"/>
        <w:rPr>
          <w:rFonts w:ascii="Arial" w:hAnsi="Arial" w:cs="Arial"/>
          <w:color w:val="auto"/>
          <w:sz w:val="22"/>
          <w:lang w:val="en-GB"/>
        </w:rPr>
      </w:pPr>
      <w:r w:rsidRPr="00495B48">
        <w:rPr>
          <w:rFonts w:ascii="Arial" w:hAnsi="Arial" w:cs="Arial"/>
          <w:color w:val="auto"/>
          <w:sz w:val="22"/>
          <w:lang w:val="en-GB"/>
        </w:rPr>
        <w:t>Ensure victims continue to receive quality support services as and when they need them</w:t>
      </w:r>
      <w:r w:rsidR="00157A46">
        <w:rPr>
          <w:rFonts w:ascii="Arial" w:hAnsi="Arial" w:cs="Arial"/>
          <w:color w:val="auto"/>
          <w:sz w:val="22"/>
          <w:lang w:val="en-GB"/>
        </w:rPr>
        <w:t>.</w:t>
      </w:r>
    </w:p>
    <w:p w:rsidR="00495B48" w:rsidRPr="00D62B27" w:rsidRDefault="0022380E" w:rsidP="00D62B27">
      <w:pPr>
        <w:pStyle w:val="ListParagraph"/>
        <w:numPr>
          <w:ilvl w:val="0"/>
          <w:numId w:val="12"/>
        </w:numPr>
        <w:spacing w:line="360" w:lineRule="auto"/>
        <w:rPr>
          <w:rFonts w:ascii="Arial" w:hAnsi="Arial" w:cs="Arial"/>
          <w:color w:val="auto"/>
          <w:sz w:val="22"/>
          <w:lang w:val="en-GB"/>
        </w:rPr>
      </w:pPr>
      <w:r>
        <w:rPr>
          <w:rFonts w:ascii="Arial" w:hAnsi="Arial" w:cs="Arial"/>
          <w:color w:val="auto"/>
          <w:sz w:val="22"/>
          <w:lang w:val="en-GB"/>
        </w:rPr>
        <w:t xml:space="preserve">Improve </w:t>
      </w:r>
      <w:r w:rsidR="00495B48" w:rsidRPr="00495B48">
        <w:rPr>
          <w:rFonts w:ascii="Arial" w:hAnsi="Arial" w:cs="Arial"/>
          <w:color w:val="auto"/>
          <w:sz w:val="22"/>
          <w:lang w:val="en-GB"/>
        </w:rPr>
        <w:t xml:space="preserve">victim </w:t>
      </w:r>
      <w:r w:rsidR="00495B48">
        <w:rPr>
          <w:rFonts w:ascii="Arial" w:hAnsi="Arial" w:cs="Arial"/>
          <w:color w:val="auto"/>
          <w:sz w:val="22"/>
          <w:lang w:val="en-GB"/>
        </w:rPr>
        <w:t xml:space="preserve">satisfaction and overall </w:t>
      </w:r>
      <w:r w:rsidR="00495B48" w:rsidRPr="00495B48">
        <w:rPr>
          <w:rFonts w:ascii="Arial" w:hAnsi="Arial" w:cs="Arial"/>
          <w:color w:val="auto"/>
          <w:sz w:val="22"/>
          <w:lang w:val="en-GB"/>
        </w:rPr>
        <w:t>experience by continuing to develop excellent support and service provision that is informed by victims</w:t>
      </w:r>
      <w:r w:rsidR="00157A46">
        <w:rPr>
          <w:rFonts w:ascii="Arial" w:hAnsi="Arial" w:cs="Arial"/>
          <w:color w:val="auto"/>
          <w:sz w:val="22"/>
          <w:lang w:val="en-GB"/>
        </w:rPr>
        <w:t>.</w:t>
      </w:r>
    </w:p>
    <w:p w:rsidR="00495B48" w:rsidRPr="00D62B27" w:rsidRDefault="00D242E1" w:rsidP="00D62B27">
      <w:pPr>
        <w:pStyle w:val="ListParagraph"/>
        <w:numPr>
          <w:ilvl w:val="0"/>
          <w:numId w:val="12"/>
        </w:numPr>
        <w:spacing w:line="360" w:lineRule="auto"/>
        <w:rPr>
          <w:rFonts w:ascii="Arial" w:hAnsi="Arial" w:cs="Arial"/>
          <w:color w:val="auto"/>
          <w:sz w:val="22"/>
          <w:lang w:val="en-GB"/>
        </w:rPr>
      </w:pPr>
      <w:r>
        <w:rPr>
          <w:rFonts w:ascii="Arial" w:hAnsi="Arial" w:cs="Arial"/>
          <w:color w:val="auto"/>
          <w:sz w:val="22"/>
          <w:lang w:val="en-GB"/>
        </w:rPr>
        <w:t>Improve</w:t>
      </w:r>
      <w:r w:rsidR="00157A46">
        <w:rPr>
          <w:rFonts w:ascii="Arial" w:hAnsi="Arial" w:cs="Arial"/>
          <w:color w:val="auto"/>
          <w:sz w:val="22"/>
          <w:lang w:val="en-GB"/>
        </w:rPr>
        <w:t xml:space="preserve"> cross agency</w:t>
      </w:r>
      <w:r>
        <w:rPr>
          <w:rFonts w:ascii="Arial" w:hAnsi="Arial" w:cs="Arial"/>
          <w:color w:val="auto"/>
          <w:sz w:val="22"/>
          <w:lang w:val="en-GB"/>
        </w:rPr>
        <w:t xml:space="preserve"> compliance with the </w:t>
      </w:r>
      <w:r w:rsidR="00495B48" w:rsidRPr="00495B48">
        <w:rPr>
          <w:rFonts w:ascii="Arial" w:hAnsi="Arial" w:cs="Arial"/>
          <w:color w:val="auto"/>
          <w:sz w:val="22"/>
          <w:lang w:val="en-GB"/>
        </w:rPr>
        <w:t>Victims Code of Practice</w:t>
      </w:r>
      <w:r w:rsidR="00157A46">
        <w:rPr>
          <w:rFonts w:ascii="Arial" w:hAnsi="Arial" w:cs="Arial"/>
          <w:color w:val="auto"/>
          <w:sz w:val="22"/>
          <w:lang w:val="en-GB"/>
        </w:rPr>
        <w:t>.</w:t>
      </w:r>
    </w:p>
    <w:p w:rsidR="00674C7F" w:rsidRDefault="00495B48" w:rsidP="00D62B27">
      <w:pPr>
        <w:pStyle w:val="ListParagraph"/>
        <w:numPr>
          <w:ilvl w:val="0"/>
          <w:numId w:val="12"/>
        </w:numPr>
        <w:spacing w:line="360" w:lineRule="auto"/>
        <w:rPr>
          <w:rFonts w:ascii="Arial" w:hAnsi="Arial" w:cs="Arial"/>
          <w:color w:val="auto"/>
          <w:sz w:val="22"/>
          <w:lang w:val="en-GB"/>
        </w:rPr>
      </w:pPr>
      <w:r w:rsidRPr="00495B48">
        <w:rPr>
          <w:rFonts w:ascii="Arial" w:hAnsi="Arial" w:cs="Arial"/>
          <w:color w:val="auto"/>
          <w:sz w:val="22"/>
          <w:lang w:val="en-GB"/>
        </w:rPr>
        <w:t>Improve criminal justice outcomes and the experience of the criminal justice system</w:t>
      </w:r>
      <w:r w:rsidR="006640AA">
        <w:rPr>
          <w:rFonts w:ascii="Arial" w:hAnsi="Arial" w:cs="Arial"/>
          <w:color w:val="auto"/>
          <w:sz w:val="22"/>
          <w:lang w:val="en-GB"/>
        </w:rPr>
        <w:t xml:space="preserve"> for victims by listening to those who really know what it’s like and acting on their recommendations. </w:t>
      </w:r>
    </w:p>
    <w:p w:rsidR="005E5035" w:rsidRPr="005E5035" w:rsidRDefault="005E5035" w:rsidP="005E5035">
      <w:pPr>
        <w:pStyle w:val="ListParagraph"/>
        <w:rPr>
          <w:rFonts w:ascii="Arial" w:hAnsi="Arial" w:cs="Arial"/>
          <w:color w:val="auto"/>
          <w:sz w:val="22"/>
          <w:lang w:val="en-GB"/>
        </w:rPr>
      </w:pPr>
    </w:p>
    <w:p w:rsidR="00674C7F" w:rsidRDefault="00674C7F" w:rsidP="00BD1BDF">
      <w:pPr>
        <w:ind w:firstLine="0"/>
        <w:rPr>
          <w:rFonts w:ascii="Arial" w:hAnsi="Arial" w:cs="Arial"/>
          <w:sz w:val="22"/>
          <w:lang w:val="en-GB"/>
        </w:rPr>
      </w:pPr>
    </w:p>
    <w:p w:rsidR="00BC271D" w:rsidRDefault="00BC271D" w:rsidP="005E5035">
      <w:pPr>
        <w:ind w:firstLine="0"/>
        <w:rPr>
          <w:rFonts w:ascii="Arial" w:hAnsi="Arial" w:cs="Arial"/>
          <w:color w:val="374C80" w:themeColor="accent1" w:themeShade="BF"/>
          <w:sz w:val="22"/>
          <w:lang w:val="en-GB"/>
        </w:rPr>
      </w:pPr>
      <w:r w:rsidRPr="00BC271D">
        <w:rPr>
          <w:rFonts w:ascii="Arial" w:hAnsi="Arial" w:cs="Arial"/>
          <w:color w:val="374C80" w:themeColor="accent1" w:themeShade="BF"/>
          <w:sz w:val="22"/>
          <w:lang w:val="en-GB"/>
        </w:rPr>
        <w:t xml:space="preserve">KEY ACHIEVEMENTS </w:t>
      </w:r>
      <w:r w:rsidR="003C527C">
        <w:rPr>
          <w:rFonts w:ascii="Arial" w:hAnsi="Arial" w:cs="Arial"/>
          <w:color w:val="374C80" w:themeColor="accent1" w:themeShade="BF"/>
          <w:sz w:val="22"/>
          <w:lang w:val="en-GB"/>
        </w:rPr>
        <w:t>FOR VICTIMS</w:t>
      </w:r>
    </w:p>
    <w:p w:rsidR="00BC271D" w:rsidRDefault="00BC271D" w:rsidP="00BC271D">
      <w:pPr>
        <w:rPr>
          <w:rFonts w:ascii="Arial" w:hAnsi="Arial" w:cs="Arial"/>
          <w:color w:val="374C80" w:themeColor="accent1" w:themeShade="BF"/>
          <w:sz w:val="22"/>
          <w:lang w:val="en-GB"/>
        </w:rPr>
      </w:pPr>
    </w:p>
    <w:p w:rsidR="00157A46" w:rsidRPr="00D62B27" w:rsidRDefault="00157A46" w:rsidP="008C33D8">
      <w:pPr>
        <w:pStyle w:val="ListParagraph"/>
        <w:numPr>
          <w:ilvl w:val="0"/>
          <w:numId w:val="15"/>
        </w:numPr>
        <w:spacing w:line="360" w:lineRule="auto"/>
        <w:rPr>
          <w:rFonts w:ascii="Arial" w:hAnsi="Arial" w:cs="Arial"/>
          <w:color w:val="143F6A" w:themeColor="accent3" w:themeShade="80"/>
          <w:sz w:val="22"/>
          <w:lang w:val="en-GB"/>
        </w:rPr>
      </w:pPr>
      <w:r w:rsidRPr="00D62B27">
        <w:rPr>
          <w:rFonts w:ascii="Arial" w:hAnsi="Arial" w:cs="Arial"/>
          <w:color w:val="143F6A" w:themeColor="accent3" w:themeShade="80"/>
          <w:sz w:val="22"/>
          <w:lang w:val="en-GB"/>
        </w:rPr>
        <w:t>Victims Commission</w:t>
      </w:r>
    </w:p>
    <w:p w:rsidR="00BC271D" w:rsidRPr="00157A46" w:rsidRDefault="008E4673" w:rsidP="008C33D8">
      <w:pPr>
        <w:spacing w:line="360" w:lineRule="auto"/>
        <w:ind w:left="720" w:firstLine="0"/>
        <w:rPr>
          <w:rFonts w:ascii="Arial" w:hAnsi="Arial" w:cs="Arial"/>
          <w:sz w:val="22"/>
          <w:lang w:val="en-GB"/>
        </w:rPr>
      </w:pPr>
      <w:r w:rsidRPr="00157A46">
        <w:rPr>
          <w:rFonts w:ascii="Arial" w:hAnsi="Arial" w:cs="Arial"/>
          <w:sz w:val="22"/>
          <w:lang w:val="en-GB"/>
        </w:rPr>
        <w:t>Since 2014 I have met my statutory duty of commissioning services to support victims of crime</w:t>
      </w:r>
      <w:r w:rsidR="00157A46">
        <w:rPr>
          <w:rFonts w:ascii="Arial" w:hAnsi="Arial" w:cs="Arial"/>
          <w:sz w:val="22"/>
          <w:lang w:val="en-GB" w:eastAsia="en-US"/>
        </w:rPr>
        <w:t xml:space="preserve"> by </w:t>
      </w:r>
      <w:r w:rsidR="00157A46">
        <w:rPr>
          <w:rFonts w:ascii="Arial" w:hAnsi="Arial" w:cs="Arial"/>
          <w:sz w:val="22"/>
          <w:lang w:val="en-GB"/>
        </w:rPr>
        <w:t>utilising</w:t>
      </w:r>
      <w:r w:rsidR="00225029" w:rsidRPr="00157A46">
        <w:rPr>
          <w:rFonts w:ascii="Arial" w:hAnsi="Arial" w:cs="Arial"/>
          <w:sz w:val="22"/>
          <w:lang w:val="en-GB"/>
        </w:rPr>
        <w:t xml:space="preserve"> the expertise of commissioned service providers through a collaborative forum known as the Victims Commission. The Victims Commission contributes to and influences the priorities within </w:t>
      </w:r>
      <w:r w:rsidR="00157A46">
        <w:rPr>
          <w:rFonts w:ascii="Arial" w:hAnsi="Arial" w:cs="Arial"/>
          <w:sz w:val="22"/>
          <w:lang w:val="en-GB"/>
        </w:rPr>
        <w:t xml:space="preserve">my </w:t>
      </w:r>
      <w:r w:rsidR="00225029" w:rsidRPr="00157A46">
        <w:rPr>
          <w:rFonts w:ascii="Arial" w:hAnsi="Arial" w:cs="Arial"/>
          <w:sz w:val="22"/>
          <w:lang w:val="en-GB"/>
        </w:rPr>
        <w:t>Police and Crime Plan. The forum comprises of representatives from</w:t>
      </w:r>
      <w:r w:rsidR="0022380E">
        <w:rPr>
          <w:rFonts w:ascii="Arial" w:hAnsi="Arial" w:cs="Arial"/>
          <w:sz w:val="22"/>
          <w:lang w:val="en-GB"/>
        </w:rPr>
        <w:t xml:space="preserve"> the</w:t>
      </w:r>
      <w:r w:rsidR="00225029" w:rsidRPr="00157A46">
        <w:rPr>
          <w:rFonts w:ascii="Arial" w:hAnsi="Arial" w:cs="Arial"/>
          <w:sz w:val="22"/>
          <w:lang w:val="en-GB"/>
        </w:rPr>
        <w:t xml:space="preserve"> </w:t>
      </w:r>
      <w:r w:rsidR="00157A46">
        <w:rPr>
          <w:rFonts w:ascii="Arial" w:hAnsi="Arial" w:cs="Arial"/>
          <w:sz w:val="22"/>
          <w:lang w:val="en-GB"/>
        </w:rPr>
        <w:t xml:space="preserve">VCSE </w:t>
      </w:r>
      <w:r w:rsidR="00225029" w:rsidRPr="00157A46">
        <w:rPr>
          <w:rFonts w:ascii="Arial" w:hAnsi="Arial" w:cs="Arial"/>
          <w:sz w:val="22"/>
          <w:lang w:val="en-GB"/>
        </w:rPr>
        <w:t xml:space="preserve">sector </w:t>
      </w:r>
      <w:r w:rsidR="00157A46">
        <w:rPr>
          <w:rFonts w:ascii="Arial" w:hAnsi="Arial" w:cs="Arial"/>
          <w:sz w:val="22"/>
          <w:lang w:val="en-GB"/>
        </w:rPr>
        <w:t xml:space="preserve">and has continued to </w:t>
      </w:r>
      <w:r w:rsidR="00225029" w:rsidRPr="00157A46">
        <w:rPr>
          <w:rFonts w:ascii="Arial" w:hAnsi="Arial" w:cs="Arial"/>
          <w:sz w:val="22"/>
          <w:lang w:val="en-GB"/>
        </w:rPr>
        <w:t xml:space="preserve">make recommendations regarding priorities, </w:t>
      </w:r>
      <w:r w:rsidR="00157A46">
        <w:rPr>
          <w:rFonts w:ascii="Arial" w:hAnsi="Arial" w:cs="Arial"/>
          <w:sz w:val="22"/>
          <w:lang w:val="en-GB"/>
        </w:rPr>
        <w:t xml:space="preserve">future developments and </w:t>
      </w:r>
      <w:r w:rsidR="00225029" w:rsidRPr="00157A46">
        <w:rPr>
          <w:rFonts w:ascii="Arial" w:hAnsi="Arial" w:cs="Arial"/>
          <w:sz w:val="22"/>
          <w:lang w:val="en-GB"/>
        </w:rPr>
        <w:t xml:space="preserve">allocation of funding. </w:t>
      </w:r>
    </w:p>
    <w:p w:rsidR="004C30C7" w:rsidRDefault="004C30C7" w:rsidP="008C33D8">
      <w:pPr>
        <w:spacing w:line="360" w:lineRule="auto"/>
        <w:rPr>
          <w:rFonts w:ascii="Arial" w:hAnsi="Arial" w:cs="Arial"/>
          <w:sz w:val="22"/>
          <w:lang w:val="en-GB"/>
        </w:rPr>
      </w:pPr>
    </w:p>
    <w:p w:rsidR="00157A46" w:rsidRPr="00D62B27" w:rsidRDefault="004C30C7" w:rsidP="008C33D8">
      <w:pPr>
        <w:pStyle w:val="ListParagraph"/>
        <w:numPr>
          <w:ilvl w:val="0"/>
          <w:numId w:val="15"/>
        </w:numPr>
        <w:spacing w:line="360" w:lineRule="auto"/>
        <w:rPr>
          <w:rFonts w:ascii="Arial" w:hAnsi="Arial" w:cs="Arial"/>
          <w:color w:val="143F6A" w:themeColor="accent3" w:themeShade="80"/>
          <w:sz w:val="22"/>
          <w:lang w:val="en-GB" w:eastAsia="en-US"/>
        </w:rPr>
      </w:pPr>
      <w:r w:rsidRPr="00D62B27">
        <w:rPr>
          <w:rFonts w:ascii="Arial" w:hAnsi="Arial" w:cs="Arial"/>
          <w:color w:val="143F6A" w:themeColor="accent3" w:themeShade="80"/>
          <w:sz w:val="22"/>
          <w:lang w:val="en-GB"/>
        </w:rPr>
        <w:t>West Midlands Stalking Support Service</w:t>
      </w:r>
      <w:r w:rsidR="00157A46" w:rsidRPr="00D62B27">
        <w:rPr>
          <w:rFonts w:ascii="Arial" w:hAnsi="Arial" w:cs="Arial"/>
          <w:color w:val="143F6A" w:themeColor="accent3" w:themeShade="80"/>
          <w:sz w:val="22"/>
          <w:lang w:val="en-GB" w:eastAsia="en-US"/>
        </w:rPr>
        <w:t xml:space="preserve"> </w:t>
      </w:r>
    </w:p>
    <w:p w:rsidR="00157A46" w:rsidRDefault="00157A46" w:rsidP="008C33D8">
      <w:pPr>
        <w:spacing w:line="360" w:lineRule="auto"/>
        <w:ind w:left="720" w:firstLine="0"/>
        <w:rPr>
          <w:rFonts w:ascii="Arial" w:hAnsi="Arial" w:cs="Arial"/>
          <w:sz w:val="22"/>
          <w:lang w:val="en-GB"/>
        </w:rPr>
      </w:pPr>
      <w:r>
        <w:rPr>
          <w:rFonts w:ascii="Arial" w:hAnsi="Arial" w:cs="Arial"/>
          <w:sz w:val="22"/>
          <w:lang w:val="en-GB" w:eastAsia="en-US"/>
        </w:rPr>
        <w:t xml:space="preserve">First </w:t>
      </w:r>
      <w:r w:rsidRPr="00157A46">
        <w:rPr>
          <w:rFonts w:ascii="Arial" w:hAnsi="Arial" w:cs="Arial"/>
          <w:sz w:val="22"/>
          <w:lang w:val="en-GB"/>
        </w:rPr>
        <w:t xml:space="preserve">launched in the Black Country </w:t>
      </w:r>
      <w:r w:rsidR="00D62B27">
        <w:rPr>
          <w:rFonts w:ascii="Arial" w:hAnsi="Arial" w:cs="Arial"/>
          <w:sz w:val="22"/>
          <w:lang w:val="en-GB"/>
        </w:rPr>
        <w:t xml:space="preserve">and </w:t>
      </w:r>
      <w:r w:rsidRPr="00157A46">
        <w:rPr>
          <w:rFonts w:ascii="Arial" w:hAnsi="Arial" w:cs="Arial"/>
          <w:sz w:val="22"/>
          <w:lang w:val="en-GB"/>
        </w:rPr>
        <w:t>f</w:t>
      </w:r>
      <w:r>
        <w:rPr>
          <w:rFonts w:ascii="Arial" w:hAnsi="Arial" w:cs="Arial"/>
          <w:sz w:val="22"/>
          <w:lang w:val="en-GB"/>
        </w:rPr>
        <w:t>unded by the Tampon Tax</w:t>
      </w:r>
      <w:r w:rsidR="00D62B27">
        <w:rPr>
          <w:rFonts w:ascii="Arial" w:hAnsi="Arial" w:cs="Arial"/>
          <w:sz w:val="22"/>
          <w:lang w:val="en-GB"/>
        </w:rPr>
        <w:t>,</w:t>
      </w:r>
      <w:r>
        <w:rPr>
          <w:rFonts w:ascii="Arial" w:hAnsi="Arial" w:cs="Arial"/>
          <w:sz w:val="22"/>
          <w:lang w:val="en-GB"/>
        </w:rPr>
        <w:t xml:space="preserve"> I have</w:t>
      </w:r>
      <w:r w:rsidRPr="00157A46">
        <w:rPr>
          <w:rFonts w:ascii="Arial" w:hAnsi="Arial" w:cs="Arial"/>
          <w:sz w:val="22"/>
          <w:lang w:val="en-GB"/>
        </w:rPr>
        <w:t xml:space="preserve"> invested in the expansion of</w:t>
      </w:r>
      <w:r w:rsidR="00D62B27">
        <w:rPr>
          <w:rFonts w:ascii="Arial" w:hAnsi="Arial" w:cs="Arial"/>
          <w:sz w:val="22"/>
          <w:lang w:val="en-GB"/>
        </w:rPr>
        <w:t xml:space="preserve"> this service supporting</w:t>
      </w:r>
      <w:r w:rsidR="00BD5FE1">
        <w:rPr>
          <w:rFonts w:ascii="Arial" w:hAnsi="Arial" w:cs="Arial"/>
          <w:sz w:val="22"/>
          <w:lang w:val="en-GB"/>
        </w:rPr>
        <w:t xml:space="preserve"> a regional specialist stalking and harassment </w:t>
      </w:r>
      <w:r w:rsidRPr="00157A46">
        <w:rPr>
          <w:rFonts w:ascii="Arial" w:hAnsi="Arial" w:cs="Arial"/>
          <w:sz w:val="22"/>
          <w:lang w:val="en-GB"/>
        </w:rPr>
        <w:t xml:space="preserve">service covering the </w:t>
      </w:r>
      <w:r>
        <w:rPr>
          <w:rFonts w:ascii="Arial" w:hAnsi="Arial" w:cs="Arial"/>
          <w:sz w:val="22"/>
          <w:lang w:val="en-GB"/>
        </w:rPr>
        <w:t xml:space="preserve">whole of the West Midlands. </w:t>
      </w:r>
    </w:p>
    <w:p w:rsidR="00157A46" w:rsidRDefault="00157A46" w:rsidP="008C33D8">
      <w:pPr>
        <w:spacing w:line="360" w:lineRule="auto"/>
        <w:ind w:firstLine="0"/>
        <w:rPr>
          <w:rFonts w:ascii="Arial" w:hAnsi="Arial" w:cs="Arial"/>
          <w:sz w:val="22"/>
          <w:lang w:val="en-GB"/>
        </w:rPr>
      </w:pPr>
    </w:p>
    <w:p w:rsidR="00157A46" w:rsidRDefault="00157A46" w:rsidP="008C33D8">
      <w:pPr>
        <w:pStyle w:val="ListParagraph"/>
        <w:numPr>
          <w:ilvl w:val="0"/>
          <w:numId w:val="15"/>
        </w:numPr>
        <w:spacing w:line="360" w:lineRule="auto"/>
        <w:rPr>
          <w:rFonts w:ascii="Arial" w:hAnsi="Arial" w:cs="Arial"/>
          <w:color w:val="143F6A" w:themeColor="accent3" w:themeShade="80"/>
          <w:sz w:val="22"/>
          <w:lang w:val="en-GB"/>
        </w:rPr>
      </w:pPr>
      <w:r w:rsidRPr="00D62B27">
        <w:rPr>
          <w:rFonts w:ascii="Arial" w:hAnsi="Arial" w:cs="Arial"/>
          <w:color w:val="143F6A" w:themeColor="accent3" w:themeShade="80"/>
          <w:sz w:val="22"/>
          <w:lang w:val="en-GB"/>
        </w:rPr>
        <w:t>West Midlands Restorative Justice Project</w:t>
      </w:r>
    </w:p>
    <w:p w:rsidR="00833DC4" w:rsidRPr="00F34A9F" w:rsidRDefault="00833DC4" w:rsidP="00F34A9F">
      <w:pPr>
        <w:spacing w:after="160" w:line="360" w:lineRule="auto"/>
        <w:ind w:left="720" w:firstLine="0"/>
        <w:rPr>
          <w:rFonts w:ascii="Arial" w:eastAsia="Calibri" w:hAnsi="Arial" w:cs="Arial"/>
          <w:sz w:val="22"/>
          <w:lang w:val="en-GB" w:eastAsia="en-US"/>
        </w:rPr>
      </w:pPr>
      <w:r w:rsidRPr="00F34A9F">
        <w:rPr>
          <w:rFonts w:ascii="Arial" w:eastAsia="Calibri" w:hAnsi="Arial" w:cs="Arial"/>
          <w:sz w:val="22"/>
          <w:lang w:val="en-GB" w:eastAsia="en-US"/>
        </w:rPr>
        <w:lastRenderedPageBreak/>
        <w:t xml:space="preserve">I have commissioned a specialist restorative justice service ‘Remedi’, in the West Midlands, which has been in operation since 1996. Ensuring that all offences can be referred wherever there is an identifiable victim and offender and the crime/s having been committed in the West Midlands. To ensure there is continued support for victims, Remedi facilitate Restorative Justice through; </w:t>
      </w:r>
    </w:p>
    <w:p w:rsidR="00833DC4" w:rsidRPr="00F34A9F" w:rsidRDefault="00833DC4" w:rsidP="00BD5FE1">
      <w:pPr>
        <w:numPr>
          <w:ilvl w:val="0"/>
          <w:numId w:val="23"/>
        </w:numPr>
        <w:spacing w:after="160" w:line="360" w:lineRule="auto"/>
        <w:contextualSpacing/>
        <w:rPr>
          <w:rFonts w:ascii="Arial" w:eastAsia="Calibri" w:hAnsi="Arial" w:cs="Arial"/>
          <w:sz w:val="22"/>
          <w:lang w:val="en-GB" w:eastAsia="en-US"/>
        </w:rPr>
      </w:pPr>
      <w:r w:rsidRPr="00F34A9F">
        <w:rPr>
          <w:rFonts w:ascii="Arial" w:eastAsia="Calibri" w:hAnsi="Arial" w:cs="Arial"/>
          <w:sz w:val="22"/>
          <w:lang w:val="en-GB" w:eastAsia="en-US"/>
        </w:rPr>
        <w:t xml:space="preserve">Voluntary processes in meeting-form between offenders and victims both contribute to their understanding of the impact of the crime/s committed and the possibility of making amends. </w:t>
      </w:r>
    </w:p>
    <w:p w:rsidR="00833DC4" w:rsidRPr="00F34A9F" w:rsidRDefault="00833DC4" w:rsidP="00BD5FE1">
      <w:pPr>
        <w:numPr>
          <w:ilvl w:val="0"/>
          <w:numId w:val="23"/>
        </w:numPr>
        <w:spacing w:after="160" w:line="360" w:lineRule="auto"/>
        <w:contextualSpacing/>
        <w:rPr>
          <w:rFonts w:ascii="Arial" w:eastAsia="Calibri" w:hAnsi="Arial" w:cs="Arial"/>
          <w:sz w:val="22"/>
          <w:lang w:val="en-GB" w:eastAsia="en-US"/>
        </w:rPr>
      </w:pPr>
      <w:r w:rsidRPr="00F34A9F">
        <w:rPr>
          <w:rFonts w:ascii="Arial" w:eastAsia="Calibri" w:hAnsi="Arial" w:cs="Arial"/>
          <w:sz w:val="22"/>
          <w:lang w:val="en-GB" w:eastAsia="en-US"/>
        </w:rPr>
        <w:t xml:space="preserve">Hub Model – with triage resources and direct referrals to suitable services in the West Midlands. </w:t>
      </w:r>
    </w:p>
    <w:p w:rsidR="00833DC4" w:rsidRPr="00BD5FE1" w:rsidRDefault="00833DC4" w:rsidP="00BD5FE1">
      <w:pPr>
        <w:pStyle w:val="ListParagraph"/>
        <w:numPr>
          <w:ilvl w:val="0"/>
          <w:numId w:val="23"/>
        </w:numPr>
        <w:spacing w:after="160" w:line="360" w:lineRule="auto"/>
        <w:rPr>
          <w:rFonts w:ascii="Arial" w:eastAsia="Calibri" w:hAnsi="Arial" w:cs="Arial"/>
          <w:sz w:val="22"/>
          <w:lang w:val="en-GB" w:eastAsia="en-US"/>
        </w:rPr>
      </w:pPr>
      <w:r w:rsidRPr="00BD5FE1">
        <w:rPr>
          <w:rFonts w:ascii="Arial" w:eastAsia="Calibri" w:hAnsi="Arial" w:cs="Arial"/>
          <w:sz w:val="22"/>
          <w:lang w:val="en-GB" w:eastAsia="en-US"/>
        </w:rPr>
        <w:t xml:space="preserve">Paid practitioners to deliver services in the region. </w:t>
      </w:r>
    </w:p>
    <w:p w:rsidR="00833DC4" w:rsidRPr="00BD5FE1" w:rsidRDefault="00833DC4" w:rsidP="00BD5FE1">
      <w:pPr>
        <w:pStyle w:val="ListParagraph"/>
        <w:numPr>
          <w:ilvl w:val="0"/>
          <w:numId w:val="23"/>
        </w:numPr>
        <w:spacing w:after="160" w:line="360" w:lineRule="auto"/>
        <w:rPr>
          <w:rFonts w:ascii="Arial" w:eastAsia="Calibri" w:hAnsi="Arial" w:cs="Arial"/>
          <w:sz w:val="22"/>
          <w:lang w:val="en-GB" w:eastAsia="en-US"/>
        </w:rPr>
      </w:pPr>
      <w:r w:rsidRPr="00BD5FE1">
        <w:rPr>
          <w:rFonts w:ascii="Arial" w:eastAsia="Calibri" w:hAnsi="Arial" w:cs="Arial"/>
          <w:sz w:val="22"/>
          <w:lang w:val="en-GB" w:eastAsia="en-US"/>
        </w:rPr>
        <w:t>WM Police and Remedi staff work collaboratively to assess referrals made for support.</w:t>
      </w:r>
    </w:p>
    <w:p w:rsidR="00833DC4" w:rsidRPr="006640AA" w:rsidRDefault="00833DC4" w:rsidP="00BD5FE1">
      <w:pPr>
        <w:spacing w:after="160" w:line="256" w:lineRule="auto"/>
        <w:ind w:firstLine="0"/>
        <w:rPr>
          <w:rFonts w:ascii="Arial" w:eastAsia="Calibri" w:hAnsi="Arial" w:cs="Arial"/>
          <w:color w:val="3476B1" w:themeColor="accent2" w:themeShade="BF"/>
          <w:sz w:val="22"/>
          <w:lang w:val="en-GB" w:eastAsia="en-US"/>
        </w:rPr>
      </w:pPr>
    </w:p>
    <w:p w:rsidR="00F34A9F" w:rsidRPr="00BD5FE1" w:rsidRDefault="006640AA" w:rsidP="00BD5FE1">
      <w:pPr>
        <w:pStyle w:val="ListParagraph"/>
        <w:numPr>
          <w:ilvl w:val="0"/>
          <w:numId w:val="19"/>
        </w:numPr>
        <w:spacing w:after="160" w:line="256" w:lineRule="auto"/>
        <w:rPr>
          <w:rFonts w:ascii="Arial" w:eastAsia="Calibri" w:hAnsi="Arial" w:cs="Arial"/>
          <w:color w:val="374C80" w:themeColor="accent1" w:themeShade="BF"/>
          <w:sz w:val="22"/>
          <w:lang w:val="en-GB" w:eastAsia="en-US"/>
        </w:rPr>
      </w:pPr>
      <w:r w:rsidRPr="00BD5FE1">
        <w:rPr>
          <w:rFonts w:ascii="Arial" w:eastAsia="Calibri" w:hAnsi="Arial" w:cs="Arial"/>
          <w:color w:val="374C80" w:themeColor="accent1" w:themeShade="BF"/>
          <w:sz w:val="22"/>
          <w:lang w:val="en-GB" w:eastAsia="en-US"/>
        </w:rPr>
        <w:t xml:space="preserve">Support services funded through the </w:t>
      </w:r>
      <w:r w:rsidR="00ED525F" w:rsidRPr="00BD5FE1">
        <w:rPr>
          <w:rFonts w:ascii="Arial" w:eastAsia="Calibri" w:hAnsi="Arial" w:cs="Arial"/>
          <w:color w:val="374C80" w:themeColor="accent1" w:themeShade="BF"/>
          <w:sz w:val="22"/>
          <w:lang w:val="en-GB" w:eastAsia="en-US"/>
        </w:rPr>
        <w:t xml:space="preserve">MoJ </w:t>
      </w:r>
      <w:r w:rsidR="00BD5FE1">
        <w:rPr>
          <w:rFonts w:ascii="Arial" w:eastAsia="Calibri" w:hAnsi="Arial" w:cs="Arial"/>
          <w:color w:val="374C80" w:themeColor="accent1" w:themeShade="BF"/>
          <w:sz w:val="22"/>
          <w:lang w:val="en-GB" w:eastAsia="en-US"/>
        </w:rPr>
        <w:t>victim’s services grant</w:t>
      </w:r>
      <w:r w:rsidRPr="00BD5FE1">
        <w:rPr>
          <w:rFonts w:ascii="Arial" w:eastAsia="Calibri" w:hAnsi="Arial" w:cs="Arial"/>
          <w:color w:val="374C80" w:themeColor="accent1" w:themeShade="BF"/>
          <w:sz w:val="22"/>
          <w:lang w:val="en-GB" w:eastAsia="en-US"/>
        </w:rPr>
        <w:t xml:space="preserve"> </w:t>
      </w:r>
    </w:p>
    <w:p w:rsidR="00ED525F" w:rsidRPr="00ED525F" w:rsidRDefault="00ED525F" w:rsidP="00ED525F">
      <w:pPr>
        <w:spacing w:line="360" w:lineRule="auto"/>
        <w:ind w:left="720" w:firstLine="0"/>
        <w:rPr>
          <w:rFonts w:ascii="Arial" w:hAnsi="Arial" w:cs="Arial"/>
          <w:sz w:val="22"/>
          <w:lang w:val="en-GB"/>
        </w:rPr>
      </w:pPr>
      <w:r w:rsidRPr="00ED525F">
        <w:rPr>
          <w:rFonts w:ascii="Arial" w:hAnsi="Arial" w:cs="Arial"/>
          <w:sz w:val="22"/>
          <w:lang w:val="en-GB"/>
        </w:rPr>
        <w:lastRenderedPageBreak/>
        <w:t xml:space="preserve">A number of services supporting victims of crime in the West Midlands are commissioned through the Victims grant allocated by the Ministry of Justice. These services are funded to ensure local provisions and flexibility is achieved in accordance to the needs of victims in the West Midlands. </w:t>
      </w:r>
    </w:p>
    <w:p w:rsidR="00BD5FE1" w:rsidRDefault="00BD5FE1" w:rsidP="00ED525F">
      <w:pPr>
        <w:spacing w:line="360" w:lineRule="auto"/>
        <w:ind w:left="720" w:firstLine="0"/>
        <w:rPr>
          <w:rFonts w:ascii="Arial" w:hAnsi="Arial" w:cs="Arial"/>
          <w:sz w:val="22"/>
          <w:lang w:val="en-GB"/>
        </w:rPr>
      </w:pPr>
    </w:p>
    <w:p w:rsidR="00ED525F" w:rsidRDefault="00ED525F" w:rsidP="00ED525F">
      <w:pPr>
        <w:spacing w:line="360" w:lineRule="auto"/>
        <w:ind w:left="720" w:firstLine="0"/>
        <w:rPr>
          <w:rFonts w:ascii="Arial" w:hAnsi="Arial" w:cs="Arial"/>
          <w:sz w:val="22"/>
          <w:lang w:val="en-GB"/>
        </w:rPr>
      </w:pPr>
      <w:r w:rsidRPr="00ED525F">
        <w:rPr>
          <w:rFonts w:ascii="Arial" w:hAnsi="Arial" w:cs="Arial"/>
          <w:sz w:val="22"/>
          <w:lang w:val="en-GB"/>
        </w:rPr>
        <w:t>Of the priorities I set out in the Police and Crime Plan 2016-2020, survivors and victims of Domestic Abuse, Sexual Violence, Honour-based Violence, Fatal Road Traffic Collisions, Forced Marriage and Female Genital Mutilation are supported through this fund.</w:t>
      </w:r>
    </w:p>
    <w:p w:rsidR="00ED525F" w:rsidRDefault="00ED525F" w:rsidP="006640AA">
      <w:pPr>
        <w:spacing w:line="360" w:lineRule="auto"/>
        <w:ind w:left="720" w:firstLine="0"/>
        <w:rPr>
          <w:rFonts w:ascii="Arial" w:hAnsi="Arial" w:cs="Arial"/>
          <w:sz w:val="22"/>
          <w:lang w:val="en-GB"/>
        </w:rPr>
      </w:pPr>
    </w:p>
    <w:p w:rsidR="00F34A9F" w:rsidRPr="006640AA" w:rsidRDefault="00F34A9F" w:rsidP="006640AA">
      <w:pPr>
        <w:spacing w:line="360" w:lineRule="auto"/>
        <w:ind w:left="720" w:firstLine="0"/>
        <w:rPr>
          <w:rFonts w:ascii="Arial" w:hAnsi="Arial" w:cs="Arial"/>
          <w:sz w:val="22"/>
          <w:lang w:val="en-GB"/>
        </w:rPr>
      </w:pPr>
      <w:r w:rsidRPr="006640AA">
        <w:rPr>
          <w:rFonts w:ascii="Arial" w:hAnsi="Arial" w:cs="Arial"/>
          <w:sz w:val="22"/>
          <w:lang w:val="en-GB"/>
        </w:rPr>
        <w:t>Charities and third sector organisations covering the 7 boroughs i</w:t>
      </w:r>
      <w:r w:rsidR="006640AA" w:rsidRPr="006640AA">
        <w:rPr>
          <w:rFonts w:ascii="Arial" w:hAnsi="Arial" w:cs="Arial"/>
          <w:sz w:val="22"/>
          <w:lang w:val="en-GB"/>
        </w:rPr>
        <w:t xml:space="preserve">n the region funded through the </w:t>
      </w:r>
      <w:r w:rsidRPr="006640AA">
        <w:rPr>
          <w:rFonts w:ascii="Arial" w:hAnsi="Arial" w:cs="Arial"/>
          <w:sz w:val="22"/>
          <w:lang w:val="en-GB"/>
        </w:rPr>
        <w:t>MoJ funded victims stream</w:t>
      </w:r>
      <w:r w:rsidR="006640AA" w:rsidRPr="006640AA">
        <w:rPr>
          <w:rFonts w:ascii="Arial" w:hAnsi="Arial" w:cs="Arial"/>
          <w:sz w:val="22"/>
          <w:lang w:val="en-GB"/>
        </w:rPr>
        <w:t xml:space="preserve"> for 19/20</w:t>
      </w:r>
      <w:r w:rsidRPr="006640AA">
        <w:rPr>
          <w:rFonts w:ascii="Arial" w:hAnsi="Arial" w:cs="Arial"/>
          <w:sz w:val="22"/>
          <w:lang w:val="en-GB"/>
        </w:rPr>
        <w:t xml:space="preserve"> include:</w:t>
      </w:r>
    </w:p>
    <w:p w:rsidR="0047452E" w:rsidRPr="0047452E" w:rsidRDefault="0047452E" w:rsidP="0047452E">
      <w:pPr>
        <w:spacing w:line="360" w:lineRule="auto"/>
        <w:ind w:firstLine="0"/>
        <w:rPr>
          <w:rFonts w:ascii="Arial" w:hAnsi="Arial" w:cs="Arial"/>
          <w:sz w:val="22"/>
          <w:lang w:val="en-GB"/>
        </w:rPr>
      </w:pPr>
    </w:p>
    <w:p w:rsidR="0047452E" w:rsidRPr="006640AA" w:rsidRDefault="0047452E" w:rsidP="006640AA">
      <w:pPr>
        <w:pStyle w:val="ListParagraph"/>
        <w:numPr>
          <w:ilvl w:val="0"/>
          <w:numId w:val="21"/>
        </w:numPr>
        <w:spacing w:line="360" w:lineRule="auto"/>
        <w:rPr>
          <w:rFonts w:ascii="Arial" w:hAnsi="Arial" w:cs="Arial"/>
          <w:color w:val="auto"/>
          <w:sz w:val="22"/>
          <w:lang w:val="en-GB"/>
        </w:rPr>
      </w:pPr>
      <w:r w:rsidRPr="006640AA">
        <w:rPr>
          <w:rFonts w:ascii="Arial" w:hAnsi="Arial" w:cs="Arial"/>
          <w:color w:val="auto"/>
          <w:sz w:val="22"/>
          <w:lang w:val="en-GB"/>
        </w:rPr>
        <w:t xml:space="preserve">Allies Network </w:t>
      </w:r>
    </w:p>
    <w:p w:rsidR="0047452E" w:rsidRPr="006640AA" w:rsidRDefault="0047452E" w:rsidP="006640AA">
      <w:pPr>
        <w:pStyle w:val="ListParagraph"/>
        <w:numPr>
          <w:ilvl w:val="0"/>
          <w:numId w:val="21"/>
        </w:numPr>
        <w:spacing w:line="360" w:lineRule="auto"/>
        <w:rPr>
          <w:rFonts w:ascii="Arial" w:hAnsi="Arial" w:cs="Arial"/>
          <w:color w:val="auto"/>
          <w:sz w:val="22"/>
          <w:lang w:val="en-GB"/>
        </w:rPr>
      </w:pPr>
      <w:r w:rsidRPr="006640AA">
        <w:rPr>
          <w:rFonts w:ascii="Arial" w:hAnsi="Arial" w:cs="Arial"/>
          <w:color w:val="auto"/>
          <w:sz w:val="22"/>
          <w:lang w:val="en-GB"/>
        </w:rPr>
        <w:t>Birmi</w:t>
      </w:r>
      <w:r w:rsidR="009C5A49">
        <w:rPr>
          <w:rFonts w:ascii="Arial" w:hAnsi="Arial" w:cs="Arial"/>
          <w:color w:val="auto"/>
          <w:sz w:val="22"/>
          <w:lang w:val="en-GB"/>
        </w:rPr>
        <w:t>ngham and Solihull Women’s Aid</w:t>
      </w:r>
    </w:p>
    <w:p w:rsidR="0047452E" w:rsidRPr="006640AA" w:rsidRDefault="0047452E" w:rsidP="006640AA">
      <w:pPr>
        <w:pStyle w:val="ListParagraph"/>
        <w:numPr>
          <w:ilvl w:val="0"/>
          <w:numId w:val="21"/>
        </w:numPr>
        <w:spacing w:line="360" w:lineRule="auto"/>
        <w:rPr>
          <w:rFonts w:ascii="Arial" w:hAnsi="Arial" w:cs="Arial"/>
          <w:color w:val="auto"/>
          <w:sz w:val="22"/>
          <w:lang w:val="en-GB"/>
        </w:rPr>
      </w:pPr>
      <w:r w:rsidRPr="006640AA">
        <w:rPr>
          <w:rFonts w:ascii="Arial" w:hAnsi="Arial" w:cs="Arial"/>
          <w:color w:val="auto"/>
          <w:sz w:val="22"/>
          <w:lang w:val="en-GB"/>
        </w:rPr>
        <w:t>Black Country Women’s Aid</w:t>
      </w:r>
    </w:p>
    <w:p w:rsidR="0047452E" w:rsidRPr="006640AA" w:rsidRDefault="0047452E" w:rsidP="006640AA">
      <w:pPr>
        <w:pStyle w:val="ListParagraph"/>
        <w:numPr>
          <w:ilvl w:val="0"/>
          <w:numId w:val="21"/>
        </w:numPr>
        <w:spacing w:line="360" w:lineRule="auto"/>
        <w:rPr>
          <w:rFonts w:ascii="Arial" w:hAnsi="Arial" w:cs="Arial"/>
          <w:color w:val="auto"/>
          <w:sz w:val="22"/>
          <w:lang w:val="en-GB"/>
        </w:rPr>
      </w:pPr>
      <w:r w:rsidRPr="006640AA">
        <w:rPr>
          <w:rFonts w:ascii="Arial" w:hAnsi="Arial" w:cs="Arial"/>
          <w:color w:val="auto"/>
          <w:sz w:val="22"/>
          <w:lang w:val="en-GB"/>
        </w:rPr>
        <w:lastRenderedPageBreak/>
        <w:t xml:space="preserve">Coventry Haven Women’s Aid </w:t>
      </w:r>
    </w:p>
    <w:p w:rsidR="0047452E" w:rsidRPr="006640AA" w:rsidRDefault="0047452E" w:rsidP="006640AA">
      <w:pPr>
        <w:pStyle w:val="ListParagraph"/>
        <w:numPr>
          <w:ilvl w:val="0"/>
          <w:numId w:val="21"/>
        </w:numPr>
        <w:spacing w:line="360" w:lineRule="auto"/>
        <w:rPr>
          <w:rFonts w:ascii="Arial" w:hAnsi="Arial" w:cs="Arial"/>
          <w:color w:val="auto"/>
          <w:sz w:val="22"/>
          <w:lang w:val="en-GB"/>
        </w:rPr>
      </w:pPr>
      <w:r w:rsidRPr="006640AA">
        <w:rPr>
          <w:rFonts w:ascii="Arial" w:hAnsi="Arial" w:cs="Arial"/>
          <w:color w:val="auto"/>
          <w:sz w:val="22"/>
          <w:lang w:val="en-GB"/>
        </w:rPr>
        <w:t>CRASAC</w:t>
      </w:r>
    </w:p>
    <w:p w:rsidR="0047452E" w:rsidRPr="006640AA" w:rsidRDefault="0047452E" w:rsidP="006640AA">
      <w:pPr>
        <w:pStyle w:val="ListParagraph"/>
        <w:numPr>
          <w:ilvl w:val="0"/>
          <w:numId w:val="21"/>
        </w:numPr>
        <w:spacing w:line="360" w:lineRule="auto"/>
        <w:rPr>
          <w:rFonts w:ascii="Arial" w:hAnsi="Arial" w:cs="Arial"/>
          <w:color w:val="auto"/>
          <w:sz w:val="22"/>
          <w:lang w:val="en-GB"/>
        </w:rPr>
      </w:pPr>
      <w:r w:rsidRPr="006640AA">
        <w:rPr>
          <w:rFonts w:ascii="Arial" w:hAnsi="Arial" w:cs="Arial"/>
          <w:color w:val="auto"/>
          <w:sz w:val="22"/>
          <w:lang w:val="en-GB"/>
        </w:rPr>
        <w:t xml:space="preserve">Road Collision Bereavement Project </w:t>
      </w:r>
    </w:p>
    <w:p w:rsidR="0047452E" w:rsidRPr="006640AA" w:rsidRDefault="0047452E" w:rsidP="006640AA">
      <w:pPr>
        <w:pStyle w:val="ListParagraph"/>
        <w:numPr>
          <w:ilvl w:val="0"/>
          <w:numId w:val="21"/>
        </w:numPr>
        <w:spacing w:line="360" w:lineRule="auto"/>
        <w:rPr>
          <w:rFonts w:ascii="Arial" w:hAnsi="Arial" w:cs="Arial"/>
          <w:color w:val="auto"/>
          <w:sz w:val="22"/>
          <w:lang w:val="en-GB"/>
        </w:rPr>
      </w:pPr>
      <w:r w:rsidRPr="006640AA">
        <w:rPr>
          <w:rFonts w:ascii="Arial" w:hAnsi="Arial" w:cs="Arial"/>
          <w:color w:val="auto"/>
          <w:sz w:val="22"/>
          <w:lang w:val="en-GB"/>
        </w:rPr>
        <w:t>RSVP</w:t>
      </w:r>
    </w:p>
    <w:p w:rsidR="0047452E" w:rsidRPr="006640AA" w:rsidRDefault="0047452E" w:rsidP="006640AA">
      <w:pPr>
        <w:pStyle w:val="ListParagraph"/>
        <w:numPr>
          <w:ilvl w:val="0"/>
          <w:numId w:val="21"/>
        </w:numPr>
        <w:spacing w:line="360" w:lineRule="auto"/>
        <w:rPr>
          <w:rFonts w:ascii="Arial" w:hAnsi="Arial" w:cs="Arial"/>
          <w:color w:val="auto"/>
          <w:sz w:val="22"/>
          <w:lang w:val="en-GB"/>
        </w:rPr>
      </w:pPr>
      <w:r w:rsidRPr="006640AA">
        <w:rPr>
          <w:rFonts w:ascii="Arial" w:hAnsi="Arial" w:cs="Arial"/>
          <w:color w:val="auto"/>
          <w:sz w:val="22"/>
          <w:lang w:val="en-GB"/>
        </w:rPr>
        <w:t>Victim Support</w:t>
      </w:r>
    </w:p>
    <w:p w:rsidR="00157A46" w:rsidRDefault="00157A46" w:rsidP="008C33D8">
      <w:pPr>
        <w:spacing w:line="360" w:lineRule="auto"/>
        <w:ind w:firstLine="0"/>
        <w:rPr>
          <w:rFonts w:ascii="Arial" w:hAnsi="Arial" w:cs="Arial"/>
          <w:sz w:val="22"/>
          <w:lang w:val="en-GB"/>
        </w:rPr>
      </w:pPr>
    </w:p>
    <w:p w:rsidR="00BD5FE1" w:rsidRDefault="00BD5FE1" w:rsidP="008C33D8">
      <w:pPr>
        <w:spacing w:line="360" w:lineRule="auto"/>
        <w:ind w:firstLine="0"/>
        <w:rPr>
          <w:rFonts w:ascii="Arial" w:hAnsi="Arial" w:cs="Arial"/>
          <w:sz w:val="22"/>
          <w:lang w:val="en-GB"/>
        </w:rPr>
      </w:pPr>
    </w:p>
    <w:p w:rsidR="00157A46" w:rsidRDefault="00157A46" w:rsidP="008C33D8">
      <w:pPr>
        <w:pStyle w:val="ListParagraph"/>
        <w:numPr>
          <w:ilvl w:val="0"/>
          <w:numId w:val="15"/>
        </w:numPr>
        <w:spacing w:line="360" w:lineRule="auto"/>
        <w:rPr>
          <w:rFonts w:ascii="Arial" w:hAnsi="Arial" w:cs="Arial"/>
          <w:color w:val="143F6A" w:themeColor="accent3" w:themeShade="80"/>
          <w:sz w:val="22"/>
          <w:lang w:val="en-GB"/>
        </w:rPr>
      </w:pPr>
      <w:r w:rsidRPr="00D62B27">
        <w:rPr>
          <w:rFonts w:ascii="Arial" w:hAnsi="Arial" w:cs="Arial"/>
          <w:color w:val="143F6A" w:themeColor="accent3" w:themeShade="80"/>
          <w:sz w:val="22"/>
          <w:lang w:val="en-GB"/>
        </w:rPr>
        <w:t xml:space="preserve">Victims Fund </w:t>
      </w:r>
    </w:p>
    <w:p w:rsidR="00ED525F" w:rsidRPr="00ED525F" w:rsidRDefault="00ED525F" w:rsidP="00ED525F">
      <w:pPr>
        <w:pStyle w:val="ListParagraph"/>
        <w:spacing w:line="360" w:lineRule="auto"/>
        <w:ind w:firstLine="0"/>
        <w:rPr>
          <w:rFonts w:ascii="Arial" w:hAnsi="Arial" w:cs="Arial"/>
          <w:color w:val="auto"/>
          <w:sz w:val="22"/>
          <w:lang w:val="en-GB"/>
        </w:rPr>
      </w:pPr>
      <w:r w:rsidRPr="00ED525F">
        <w:rPr>
          <w:rFonts w:ascii="Arial" w:hAnsi="Arial" w:cs="Arial"/>
          <w:color w:val="auto"/>
          <w:sz w:val="22"/>
          <w:lang w:val="en-GB"/>
        </w:rPr>
        <w:t xml:space="preserve">I </w:t>
      </w:r>
      <w:r w:rsidR="00BD5FE1">
        <w:rPr>
          <w:rFonts w:ascii="Arial" w:hAnsi="Arial" w:cs="Arial"/>
          <w:color w:val="auto"/>
          <w:sz w:val="22"/>
          <w:lang w:val="en-GB"/>
        </w:rPr>
        <w:t xml:space="preserve">set up a ‘victim’s fund’ almost immediately after being elected. This fund </w:t>
      </w:r>
      <w:r w:rsidRPr="00ED525F">
        <w:rPr>
          <w:rFonts w:ascii="Arial" w:hAnsi="Arial" w:cs="Arial"/>
          <w:color w:val="auto"/>
          <w:sz w:val="22"/>
          <w:lang w:val="en-GB"/>
        </w:rPr>
        <w:t xml:space="preserve">helps pay for </w:t>
      </w:r>
      <w:r w:rsidR="00BD5FE1">
        <w:rPr>
          <w:rFonts w:ascii="Arial" w:hAnsi="Arial" w:cs="Arial"/>
          <w:color w:val="auto"/>
          <w:sz w:val="22"/>
          <w:lang w:val="en-GB"/>
        </w:rPr>
        <w:t xml:space="preserve">support services for people affected </w:t>
      </w:r>
      <w:r w:rsidRPr="00ED525F">
        <w:rPr>
          <w:rFonts w:ascii="Arial" w:hAnsi="Arial" w:cs="Arial"/>
          <w:color w:val="auto"/>
          <w:sz w:val="22"/>
          <w:lang w:val="en-GB"/>
        </w:rPr>
        <w:t>by crime. The money is spent offering help to victims of domestic violence, sexual abuse, volume crime, child sexual exploitation, female genital mutilation, forced marriage and honour based violence, hate crime, fatal road traffic collisions and modern slavery.</w:t>
      </w:r>
    </w:p>
    <w:p w:rsidR="00ED525F" w:rsidRPr="00ED525F" w:rsidRDefault="00ED525F" w:rsidP="00ED525F">
      <w:pPr>
        <w:spacing w:line="360" w:lineRule="auto"/>
        <w:ind w:left="360" w:firstLine="0"/>
        <w:rPr>
          <w:rFonts w:ascii="Arial" w:hAnsi="Arial" w:cs="Arial"/>
          <w:sz w:val="22"/>
          <w:lang w:val="en-GB"/>
        </w:rPr>
      </w:pPr>
    </w:p>
    <w:p w:rsidR="00ED525F" w:rsidRDefault="00ED525F" w:rsidP="00ED525F">
      <w:pPr>
        <w:pStyle w:val="ListParagraph"/>
        <w:spacing w:line="360" w:lineRule="auto"/>
        <w:ind w:firstLine="0"/>
        <w:rPr>
          <w:rFonts w:ascii="Arial" w:hAnsi="Arial" w:cs="Arial"/>
          <w:color w:val="auto"/>
          <w:sz w:val="22"/>
        </w:rPr>
      </w:pPr>
      <w:r w:rsidRPr="00ED525F">
        <w:rPr>
          <w:rFonts w:ascii="Arial" w:hAnsi="Arial" w:cs="Arial"/>
          <w:color w:val="auto"/>
          <w:sz w:val="22"/>
          <w:lang w:val="en-GB"/>
        </w:rPr>
        <w:lastRenderedPageBreak/>
        <w:t>Individual funding of up to £20,000 is available for each voluntary or community organisation that helps people cope and recover. Groups can apply on their own or they can join together and form a partnership</w:t>
      </w:r>
      <w:r w:rsidRPr="00ED525F">
        <w:rPr>
          <w:rFonts w:ascii="Arial" w:hAnsi="Arial" w:cs="Arial"/>
          <w:color w:val="auto"/>
          <w:sz w:val="24"/>
          <w:szCs w:val="24"/>
          <w:lang w:val="en-GB"/>
        </w:rPr>
        <w:t>.</w:t>
      </w:r>
      <w:r w:rsidRPr="00ED525F">
        <w:rPr>
          <w:rFonts w:ascii="Arial" w:hAnsi="Arial" w:cs="Arial"/>
          <w:color w:val="auto"/>
          <w:sz w:val="24"/>
          <w:szCs w:val="24"/>
        </w:rPr>
        <w:t xml:space="preserve"> </w:t>
      </w:r>
      <w:r w:rsidRPr="00ED525F">
        <w:rPr>
          <w:rFonts w:ascii="Arial" w:hAnsi="Arial" w:cs="Arial"/>
          <w:color w:val="auto"/>
          <w:sz w:val="22"/>
        </w:rPr>
        <w:t xml:space="preserve">The additional grant for community/grassroots </w:t>
      </w:r>
      <w:r>
        <w:rPr>
          <w:rFonts w:ascii="Arial" w:hAnsi="Arial" w:cs="Arial"/>
          <w:color w:val="auto"/>
          <w:sz w:val="22"/>
        </w:rPr>
        <w:t>organisa</w:t>
      </w:r>
      <w:r w:rsidRPr="00ED525F">
        <w:rPr>
          <w:rFonts w:ascii="Arial" w:hAnsi="Arial" w:cs="Arial"/>
          <w:color w:val="auto"/>
          <w:sz w:val="22"/>
        </w:rPr>
        <w:t>tions enables victims of crime to be suppo</w:t>
      </w:r>
      <w:r>
        <w:rPr>
          <w:rFonts w:ascii="Arial" w:hAnsi="Arial" w:cs="Arial"/>
          <w:color w:val="auto"/>
          <w:sz w:val="22"/>
        </w:rPr>
        <w:t xml:space="preserve">rted where specialisms may lack. </w:t>
      </w:r>
    </w:p>
    <w:p w:rsidR="00ED525F" w:rsidRDefault="00ED525F" w:rsidP="00ED525F">
      <w:pPr>
        <w:pStyle w:val="ListParagraph"/>
        <w:spacing w:line="360" w:lineRule="auto"/>
        <w:ind w:firstLine="0"/>
        <w:rPr>
          <w:rFonts w:ascii="Arial" w:hAnsi="Arial" w:cs="Arial"/>
          <w:color w:val="auto"/>
          <w:sz w:val="22"/>
          <w:lang w:val="en-GB"/>
        </w:rPr>
      </w:pPr>
      <w:r>
        <w:rPr>
          <w:rFonts w:ascii="Arial" w:hAnsi="Arial" w:cs="Arial"/>
          <w:color w:val="auto"/>
          <w:sz w:val="22"/>
          <w:lang w:val="en-GB"/>
        </w:rPr>
        <w:t>The</w:t>
      </w:r>
      <w:r w:rsidRPr="00ED525F">
        <w:rPr>
          <w:rFonts w:ascii="Arial" w:hAnsi="Arial" w:cs="Arial"/>
          <w:color w:val="auto"/>
          <w:sz w:val="22"/>
          <w:lang w:val="en-GB"/>
        </w:rPr>
        <w:t xml:space="preserve"> funding has been making a real difference to people’s lives and a real difference to the operation of smaller support services since 2014.</w:t>
      </w:r>
    </w:p>
    <w:p w:rsidR="00ED525F" w:rsidRDefault="00ED525F" w:rsidP="00ED525F">
      <w:pPr>
        <w:pStyle w:val="ListParagraph"/>
        <w:spacing w:line="360" w:lineRule="auto"/>
        <w:ind w:firstLine="0"/>
        <w:rPr>
          <w:rFonts w:ascii="Arial" w:hAnsi="Arial" w:cs="Arial"/>
          <w:color w:val="auto"/>
          <w:sz w:val="22"/>
          <w:lang w:val="en-GB"/>
        </w:rPr>
      </w:pPr>
    </w:p>
    <w:p w:rsidR="004868A2" w:rsidRPr="00BD5FE1" w:rsidRDefault="00ED525F" w:rsidP="00F37095">
      <w:pPr>
        <w:pStyle w:val="ListParagraph"/>
        <w:spacing w:line="360" w:lineRule="auto"/>
        <w:ind w:firstLine="0"/>
        <w:rPr>
          <w:rFonts w:ascii="Arial" w:hAnsi="Arial" w:cs="Arial"/>
          <w:color w:val="auto"/>
          <w:sz w:val="22"/>
          <w:lang w:val="en-GB"/>
        </w:rPr>
      </w:pPr>
      <w:r w:rsidRPr="00BD5FE1">
        <w:rPr>
          <w:rFonts w:ascii="Arial" w:hAnsi="Arial" w:cs="Arial"/>
          <w:color w:val="auto"/>
          <w:sz w:val="22"/>
          <w:lang w:val="en-GB"/>
        </w:rPr>
        <w:t>Successful organisations for this year’s Victims Fund include:</w:t>
      </w:r>
    </w:p>
    <w:p w:rsidR="00F37095" w:rsidRPr="00F37095" w:rsidRDefault="00F37095" w:rsidP="00F37095">
      <w:pPr>
        <w:pStyle w:val="ListParagraph"/>
        <w:spacing w:line="360" w:lineRule="auto"/>
        <w:ind w:firstLine="0"/>
        <w:rPr>
          <w:rFonts w:ascii="Arial" w:hAnsi="Arial" w:cs="Arial"/>
          <w:color w:val="143F6A" w:themeColor="accent3" w:themeShade="80"/>
          <w:sz w:val="22"/>
          <w:lang w:val="en-GB"/>
        </w:rPr>
      </w:pPr>
    </w:p>
    <w:p w:rsidR="00902C5A" w:rsidRPr="004868A2" w:rsidRDefault="00902C5A" w:rsidP="004868A2">
      <w:pPr>
        <w:pStyle w:val="ListParagraph"/>
        <w:numPr>
          <w:ilvl w:val="0"/>
          <w:numId w:val="22"/>
        </w:numPr>
        <w:spacing w:line="360" w:lineRule="auto"/>
        <w:rPr>
          <w:rFonts w:ascii="Arial" w:hAnsi="Arial" w:cs="Arial"/>
          <w:color w:val="auto"/>
          <w:sz w:val="22"/>
          <w:lang w:val="en-GB"/>
        </w:rPr>
      </w:pPr>
      <w:r w:rsidRPr="004868A2">
        <w:rPr>
          <w:rFonts w:ascii="Arial" w:hAnsi="Arial" w:cs="Arial"/>
          <w:color w:val="auto"/>
          <w:sz w:val="22"/>
          <w:lang w:val="en-GB"/>
        </w:rPr>
        <w:t xml:space="preserve">Beyond the Horizon </w:t>
      </w:r>
    </w:p>
    <w:p w:rsidR="00902C5A" w:rsidRPr="004868A2" w:rsidRDefault="00902C5A" w:rsidP="004868A2">
      <w:pPr>
        <w:pStyle w:val="ListParagraph"/>
        <w:numPr>
          <w:ilvl w:val="0"/>
          <w:numId w:val="22"/>
        </w:numPr>
        <w:spacing w:line="360" w:lineRule="auto"/>
        <w:rPr>
          <w:rFonts w:ascii="Arial" w:hAnsi="Arial" w:cs="Arial"/>
          <w:color w:val="auto"/>
          <w:sz w:val="22"/>
          <w:lang w:val="en-GB"/>
        </w:rPr>
      </w:pPr>
      <w:r w:rsidRPr="004868A2">
        <w:rPr>
          <w:rFonts w:ascii="Arial" w:hAnsi="Arial" w:cs="Arial"/>
          <w:color w:val="auto"/>
          <w:sz w:val="22"/>
          <w:lang w:val="en-GB"/>
        </w:rPr>
        <w:t>Brake</w:t>
      </w:r>
    </w:p>
    <w:p w:rsidR="00902C5A" w:rsidRPr="004868A2" w:rsidRDefault="00902C5A" w:rsidP="004868A2">
      <w:pPr>
        <w:pStyle w:val="ListParagraph"/>
        <w:numPr>
          <w:ilvl w:val="0"/>
          <w:numId w:val="22"/>
        </w:numPr>
        <w:spacing w:line="360" w:lineRule="auto"/>
        <w:rPr>
          <w:rFonts w:ascii="Arial" w:hAnsi="Arial" w:cs="Arial"/>
          <w:color w:val="auto"/>
          <w:sz w:val="22"/>
          <w:lang w:val="en-GB"/>
        </w:rPr>
      </w:pPr>
      <w:r w:rsidRPr="004868A2">
        <w:rPr>
          <w:rFonts w:ascii="Arial" w:hAnsi="Arial" w:cs="Arial"/>
          <w:color w:val="auto"/>
          <w:sz w:val="22"/>
          <w:lang w:val="en-GB"/>
        </w:rPr>
        <w:t>Chadd</w:t>
      </w:r>
    </w:p>
    <w:p w:rsidR="00902C5A" w:rsidRPr="004868A2" w:rsidRDefault="00902C5A" w:rsidP="004868A2">
      <w:pPr>
        <w:pStyle w:val="ListParagraph"/>
        <w:numPr>
          <w:ilvl w:val="0"/>
          <w:numId w:val="22"/>
        </w:numPr>
        <w:spacing w:line="360" w:lineRule="auto"/>
        <w:rPr>
          <w:rFonts w:ascii="Arial" w:hAnsi="Arial" w:cs="Arial"/>
          <w:color w:val="auto"/>
          <w:sz w:val="22"/>
          <w:lang w:val="en-GB"/>
        </w:rPr>
      </w:pPr>
      <w:r w:rsidRPr="004868A2">
        <w:rPr>
          <w:rFonts w:ascii="Arial" w:hAnsi="Arial" w:cs="Arial"/>
          <w:color w:val="auto"/>
          <w:sz w:val="22"/>
          <w:lang w:val="en-GB"/>
        </w:rPr>
        <w:t>Edwards Trust</w:t>
      </w:r>
    </w:p>
    <w:p w:rsidR="00902C5A" w:rsidRPr="004868A2" w:rsidRDefault="00902C5A" w:rsidP="004868A2">
      <w:pPr>
        <w:pStyle w:val="ListParagraph"/>
        <w:numPr>
          <w:ilvl w:val="0"/>
          <w:numId w:val="22"/>
        </w:numPr>
        <w:spacing w:line="360" w:lineRule="auto"/>
        <w:rPr>
          <w:rFonts w:ascii="Arial" w:hAnsi="Arial" w:cs="Arial"/>
          <w:color w:val="auto"/>
          <w:sz w:val="22"/>
          <w:lang w:val="en-GB"/>
        </w:rPr>
      </w:pPr>
      <w:r w:rsidRPr="004868A2">
        <w:rPr>
          <w:rFonts w:ascii="Arial" w:hAnsi="Arial" w:cs="Arial"/>
          <w:color w:val="auto"/>
          <w:sz w:val="22"/>
          <w:lang w:val="en-GB"/>
        </w:rPr>
        <w:t>Honour Based Violence and Forced Marriage Consortium Helpline</w:t>
      </w:r>
    </w:p>
    <w:p w:rsidR="00902C5A" w:rsidRPr="004868A2" w:rsidRDefault="00902C5A" w:rsidP="004868A2">
      <w:pPr>
        <w:pStyle w:val="ListParagraph"/>
        <w:numPr>
          <w:ilvl w:val="0"/>
          <w:numId w:val="22"/>
        </w:numPr>
        <w:spacing w:line="360" w:lineRule="auto"/>
        <w:rPr>
          <w:rFonts w:ascii="Arial" w:hAnsi="Arial" w:cs="Arial"/>
          <w:color w:val="auto"/>
          <w:sz w:val="22"/>
          <w:lang w:val="en-GB"/>
        </w:rPr>
      </w:pPr>
      <w:r w:rsidRPr="004868A2">
        <w:rPr>
          <w:rFonts w:ascii="Arial" w:hAnsi="Arial" w:cs="Arial"/>
          <w:color w:val="auto"/>
          <w:sz w:val="22"/>
          <w:lang w:val="en-GB"/>
        </w:rPr>
        <w:t>New Heights Warren Farm</w:t>
      </w:r>
    </w:p>
    <w:p w:rsidR="00902C5A" w:rsidRPr="004868A2" w:rsidRDefault="00902C5A" w:rsidP="004868A2">
      <w:pPr>
        <w:pStyle w:val="ListParagraph"/>
        <w:numPr>
          <w:ilvl w:val="0"/>
          <w:numId w:val="22"/>
        </w:numPr>
        <w:spacing w:line="360" w:lineRule="auto"/>
        <w:rPr>
          <w:rFonts w:ascii="Arial" w:hAnsi="Arial" w:cs="Arial"/>
          <w:color w:val="auto"/>
          <w:sz w:val="22"/>
          <w:lang w:val="en-GB"/>
        </w:rPr>
      </w:pPr>
      <w:r w:rsidRPr="004868A2">
        <w:rPr>
          <w:rFonts w:ascii="Arial" w:hAnsi="Arial" w:cs="Arial"/>
          <w:color w:val="auto"/>
          <w:sz w:val="22"/>
          <w:lang w:val="en-GB"/>
        </w:rPr>
        <w:t>Panaghar</w:t>
      </w:r>
    </w:p>
    <w:p w:rsidR="00902C5A" w:rsidRPr="004868A2" w:rsidRDefault="00902C5A" w:rsidP="004868A2">
      <w:pPr>
        <w:pStyle w:val="ListParagraph"/>
        <w:numPr>
          <w:ilvl w:val="0"/>
          <w:numId w:val="22"/>
        </w:numPr>
        <w:spacing w:line="360" w:lineRule="auto"/>
        <w:rPr>
          <w:rFonts w:ascii="Arial" w:hAnsi="Arial" w:cs="Arial"/>
          <w:color w:val="auto"/>
          <w:sz w:val="22"/>
          <w:lang w:val="en-GB"/>
        </w:rPr>
      </w:pPr>
      <w:r w:rsidRPr="004868A2">
        <w:rPr>
          <w:rFonts w:ascii="Arial" w:hAnsi="Arial" w:cs="Arial"/>
          <w:color w:val="auto"/>
          <w:sz w:val="22"/>
          <w:lang w:val="en-GB"/>
        </w:rPr>
        <w:t>SWAN</w:t>
      </w:r>
    </w:p>
    <w:p w:rsidR="00902C5A" w:rsidRPr="004868A2" w:rsidRDefault="00902C5A" w:rsidP="004868A2">
      <w:pPr>
        <w:pStyle w:val="ListParagraph"/>
        <w:numPr>
          <w:ilvl w:val="0"/>
          <w:numId w:val="22"/>
        </w:numPr>
        <w:spacing w:line="360" w:lineRule="auto"/>
        <w:rPr>
          <w:rFonts w:ascii="Arial" w:hAnsi="Arial" w:cs="Arial"/>
          <w:color w:val="auto"/>
          <w:sz w:val="22"/>
          <w:lang w:val="en-GB"/>
        </w:rPr>
      </w:pPr>
      <w:r w:rsidRPr="004868A2">
        <w:rPr>
          <w:rFonts w:ascii="Arial" w:hAnsi="Arial" w:cs="Arial"/>
          <w:color w:val="auto"/>
          <w:sz w:val="22"/>
          <w:lang w:val="en-GB"/>
        </w:rPr>
        <w:t>The Sharan Project</w:t>
      </w:r>
    </w:p>
    <w:p w:rsidR="00F34A9F" w:rsidRDefault="00F34A9F" w:rsidP="00F1763C">
      <w:pPr>
        <w:spacing w:line="360" w:lineRule="auto"/>
        <w:ind w:firstLine="0"/>
        <w:rPr>
          <w:rFonts w:ascii="Arial" w:hAnsi="Arial" w:cs="Arial"/>
          <w:i/>
          <w:sz w:val="22"/>
          <w:lang w:val="en-GB"/>
        </w:rPr>
      </w:pPr>
    </w:p>
    <w:p w:rsidR="00F34A9F" w:rsidRDefault="00F34A9F" w:rsidP="003F1FAB">
      <w:pPr>
        <w:spacing w:line="360" w:lineRule="auto"/>
        <w:ind w:left="360" w:firstLine="0"/>
        <w:rPr>
          <w:rFonts w:ascii="Arial" w:hAnsi="Arial" w:cs="Arial"/>
          <w:i/>
          <w:sz w:val="22"/>
          <w:lang w:val="en-GB"/>
        </w:rPr>
      </w:pPr>
    </w:p>
    <w:p w:rsidR="00157A46" w:rsidRPr="00D62B27" w:rsidRDefault="004C30C7" w:rsidP="008C33D8">
      <w:pPr>
        <w:pStyle w:val="ListParagraph"/>
        <w:numPr>
          <w:ilvl w:val="0"/>
          <w:numId w:val="15"/>
        </w:numPr>
        <w:spacing w:line="360" w:lineRule="auto"/>
        <w:rPr>
          <w:rFonts w:ascii="Arial" w:hAnsi="Arial" w:cs="Arial"/>
          <w:color w:val="143F6A" w:themeColor="accent3" w:themeShade="80"/>
          <w:sz w:val="22"/>
          <w:lang w:val="en-GB"/>
        </w:rPr>
      </w:pPr>
      <w:r w:rsidRPr="00D62B27">
        <w:rPr>
          <w:rFonts w:ascii="Arial" w:hAnsi="Arial" w:cs="Arial"/>
          <w:color w:val="143F6A" w:themeColor="accent3" w:themeShade="80"/>
          <w:sz w:val="22"/>
          <w:lang w:val="en-GB"/>
        </w:rPr>
        <w:t>West Midlands FM HBA Helpline</w:t>
      </w:r>
      <w:r w:rsidR="00157A46" w:rsidRPr="00D62B27">
        <w:rPr>
          <w:rFonts w:ascii="Arial" w:hAnsi="Arial" w:cs="Arial"/>
          <w:color w:val="143F6A" w:themeColor="accent3" w:themeShade="80"/>
          <w:sz w:val="22"/>
          <w:lang w:val="en-GB"/>
        </w:rPr>
        <w:t xml:space="preserve">  </w:t>
      </w:r>
    </w:p>
    <w:p w:rsidR="00621EEC" w:rsidRDefault="00495B48" w:rsidP="00BD1BDF">
      <w:pPr>
        <w:spacing w:line="360" w:lineRule="auto"/>
        <w:ind w:left="720" w:firstLine="0"/>
        <w:rPr>
          <w:rFonts w:ascii="Arial" w:hAnsi="Arial" w:cs="Arial"/>
          <w:sz w:val="22"/>
          <w:lang w:val="en-GB"/>
        </w:rPr>
      </w:pPr>
      <w:r w:rsidRPr="00495B48">
        <w:rPr>
          <w:rFonts w:ascii="Arial" w:hAnsi="Arial" w:cs="Arial"/>
          <w:sz w:val="22"/>
          <w:lang w:val="en-GB"/>
        </w:rPr>
        <w:t>Since 2014 there has been a concerted effort to harness the expertise of local community organisations in tackling hidden crimes such as FGM, honour based abuse and forced m</w:t>
      </w:r>
      <w:r w:rsidR="00D62B27">
        <w:rPr>
          <w:rFonts w:ascii="Arial" w:hAnsi="Arial" w:cs="Arial"/>
          <w:sz w:val="22"/>
          <w:lang w:val="en-GB"/>
        </w:rPr>
        <w:t xml:space="preserve">arriage. </w:t>
      </w:r>
      <w:r w:rsidR="00ED525F">
        <w:rPr>
          <w:rFonts w:ascii="Arial" w:hAnsi="Arial" w:cs="Arial"/>
          <w:sz w:val="22"/>
          <w:lang w:val="en-GB"/>
        </w:rPr>
        <w:t>The</w:t>
      </w:r>
      <w:r w:rsidR="00D62B27">
        <w:rPr>
          <w:rFonts w:ascii="Arial" w:hAnsi="Arial" w:cs="Arial"/>
          <w:sz w:val="22"/>
          <w:lang w:val="en-GB"/>
        </w:rPr>
        <w:t xml:space="preserve"> </w:t>
      </w:r>
      <w:r w:rsidR="006640AA">
        <w:rPr>
          <w:rFonts w:ascii="Arial" w:hAnsi="Arial" w:cs="Arial"/>
          <w:sz w:val="22"/>
          <w:lang w:val="en-GB"/>
        </w:rPr>
        <w:t xml:space="preserve">OPCC </w:t>
      </w:r>
      <w:r w:rsidR="00ED525F">
        <w:rPr>
          <w:rFonts w:ascii="Arial" w:hAnsi="Arial" w:cs="Arial"/>
          <w:sz w:val="22"/>
          <w:lang w:val="en-GB"/>
        </w:rPr>
        <w:t>victims’</w:t>
      </w:r>
      <w:r w:rsidR="006640AA">
        <w:rPr>
          <w:rFonts w:ascii="Arial" w:hAnsi="Arial" w:cs="Arial"/>
          <w:sz w:val="22"/>
          <w:lang w:val="en-GB"/>
        </w:rPr>
        <w:t xml:space="preserve"> leads have </w:t>
      </w:r>
      <w:r w:rsidR="00D62B27" w:rsidRPr="00A9278F">
        <w:rPr>
          <w:rFonts w:ascii="Arial" w:hAnsi="Arial" w:cs="Arial"/>
          <w:sz w:val="22"/>
          <w:lang w:val="en-GB"/>
        </w:rPr>
        <w:t>b</w:t>
      </w:r>
      <w:r w:rsidR="00B756EF" w:rsidRPr="00A9278F">
        <w:rPr>
          <w:rFonts w:ascii="Arial" w:hAnsi="Arial" w:cs="Arial"/>
          <w:sz w:val="22"/>
          <w:lang w:val="en-GB"/>
        </w:rPr>
        <w:t>r</w:t>
      </w:r>
      <w:r w:rsidR="00D62B27" w:rsidRPr="00A9278F">
        <w:rPr>
          <w:rFonts w:ascii="Arial" w:hAnsi="Arial" w:cs="Arial"/>
          <w:sz w:val="22"/>
          <w:lang w:val="en-GB"/>
        </w:rPr>
        <w:t>ought</w:t>
      </w:r>
      <w:r w:rsidR="00D62B27">
        <w:rPr>
          <w:rFonts w:ascii="Arial" w:hAnsi="Arial" w:cs="Arial"/>
          <w:sz w:val="22"/>
          <w:lang w:val="en-GB"/>
        </w:rPr>
        <w:t xml:space="preserve"> together 3 specialist organisations to form a consortia delivering a </w:t>
      </w:r>
      <w:r w:rsidR="00ED525F">
        <w:rPr>
          <w:rFonts w:ascii="Arial" w:hAnsi="Arial" w:cs="Arial"/>
          <w:sz w:val="22"/>
          <w:lang w:val="en-GB"/>
        </w:rPr>
        <w:t>West Midlands wide</w:t>
      </w:r>
      <w:r w:rsidR="00D62B27">
        <w:rPr>
          <w:rFonts w:ascii="Arial" w:hAnsi="Arial" w:cs="Arial"/>
          <w:sz w:val="22"/>
          <w:lang w:val="en-GB"/>
        </w:rPr>
        <w:t xml:space="preserve"> FM HBA helpline</w:t>
      </w:r>
      <w:r w:rsidR="006640AA">
        <w:rPr>
          <w:rFonts w:ascii="Arial" w:hAnsi="Arial" w:cs="Arial"/>
          <w:sz w:val="22"/>
          <w:lang w:val="en-GB"/>
        </w:rPr>
        <w:t>, to be launched in August 2019.</w:t>
      </w:r>
      <w:r w:rsidR="00A9278F">
        <w:rPr>
          <w:rFonts w:ascii="Arial" w:hAnsi="Arial" w:cs="Arial"/>
          <w:sz w:val="22"/>
          <w:lang w:val="en-GB"/>
        </w:rPr>
        <w:t xml:space="preserve"> </w:t>
      </w:r>
    </w:p>
    <w:p w:rsidR="006640AA" w:rsidRDefault="006640AA" w:rsidP="00BD1BDF">
      <w:pPr>
        <w:spacing w:line="360" w:lineRule="auto"/>
        <w:ind w:left="720" w:firstLine="0"/>
        <w:rPr>
          <w:rFonts w:ascii="Arial" w:hAnsi="Arial" w:cs="Arial"/>
          <w:sz w:val="22"/>
          <w:lang w:val="en-GB"/>
        </w:rPr>
      </w:pPr>
    </w:p>
    <w:p w:rsidR="00621EEC" w:rsidRPr="006640AA" w:rsidRDefault="00621EEC" w:rsidP="00BE1F61">
      <w:pPr>
        <w:pStyle w:val="ListParagraph"/>
        <w:numPr>
          <w:ilvl w:val="0"/>
          <w:numId w:val="15"/>
        </w:numPr>
        <w:spacing w:line="360" w:lineRule="auto"/>
        <w:rPr>
          <w:rFonts w:ascii="Arial" w:hAnsi="Arial" w:cs="Arial"/>
          <w:color w:val="374C80" w:themeColor="accent1" w:themeShade="BF"/>
          <w:sz w:val="22"/>
          <w:lang w:val="en-GB"/>
        </w:rPr>
      </w:pPr>
      <w:r w:rsidRPr="006640AA">
        <w:rPr>
          <w:rFonts w:ascii="Arial" w:hAnsi="Arial" w:cs="Arial"/>
          <w:color w:val="374C80" w:themeColor="accent1" w:themeShade="BF"/>
          <w:sz w:val="22"/>
          <w:lang w:val="en-GB"/>
        </w:rPr>
        <w:t>Police and Crime Commissioner’s ‘For Victims’</w:t>
      </w:r>
      <w:r w:rsidR="00BE1F61" w:rsidRPr="006640AA">
        <w:rPr>
          <w:rFonts w:ascii="Arial" w:hAnsi="Arial" w:cs="Arial"/>
          <w:color w:val="374C80" w:themeColor="accent1" w:themeShade="BF"/>
          <w:sz w:val="22"/>
          <w:lang w:val="en-GB"/>
        </w:rPr>
        <w:t xml:space="preserve"> Website </w:t>
      </w:r>
    </w:p>
    <w:p w:rsidR="00BE1F61" w:rsidRDefault="006640AA" w:rsidP="006640AA">
      <w:pPr>
        <w:spacing w:line="360" w:lineRule="auto"/>
        <w:ind w:left="720" w:firstLine="0"/>
        <w:rPr>
          <w:rFonts w:ascii="Arial" w:hAnsi="Arial" w:cs="Arial"/>
          <w:sz w:val="22"/>
          <w:lang w:val="en-GB"/>
        </w:rPr>
      </w:pPr>
      <w:r>
        <w:rPr>
          <w:rFonts w:ascii="Arial" w:hAnsi="Arial" w:cs="Arial"/>
          <w:sz w:val="22"/>
          <w:lang w:val="en-GB"/>
        </w:rPr>
        <w:t>The redesign</w:t>
      </w:r>
      <w:r w:rsidR="00BE1F61">
        <w:rPr>
          <w:rFonts w:ascii="Arial" w:hAnsi="Arial" w:cs="Arial"/>
          <w:sz w:val="22"/>
          <w:lang w:val="en-GB"/>
        </w:rPr>
        <w:t xml:space="preserve"> of the PCC website now includes a dedicated For Victims page, providing you with all of the information you need on how to identify abuse and hidden crimes. The pages include an easy to navigate interactive map that allows you to find support locally from our funded providers for the particular crime that you have experienced. </w:t>
      </w:r>
    </w:p>
    <w:p w:rsidR="00B97038" w:rsidRDefault="00B97038" w:rsidP="006640AA">
      <w:pPr>
        <w:spacing w:line="360" w:lineRule="auto"/>
        <w:ind w:left="720" w:firstLine="0"/>
        <w:rPr>
          <w:rFonts w:ascii="Arial" w:hAnsi="Arial" w:cs="Arial"/>
          <w:sz w:val="22"/>
          <w:lang w:val="en-GB"/>
        </w:rPr>
      </w:pPr>
    </w:p>
    <w:p w:rsidR="00B97038" w:rsidRDefault="00B97038" w:rsidP="006640AA">
      <w:pPr>
        <w:spacing w:line="360" w:lineRule="auto"/>
        <w:ind w:left="720" w:firstLine="0"/>
        <w:rPr>
          <w:rFonts w:ascii="Arial" w:hAnsi="Arial" w:cs="Arial"/>
          <w:sz w:val="22"/>
          <w:lang w:val="en-GB"/>
        </w:rPr>
      </w:pPr>
    </w:p>
    <w:p w:rsidR="00B97038" w:rsidRDefault="00B97038" w:rsidP="006640AA">
      <w:pPr>
        <w:spacing w:line="360" w:lineRule="auto"/>
        <w:ind w:left="720" w:firstLine="0"/>
        <w:rPr>
          <w:rFonts w:ascii="Arial" w:hAnsi="Arial" w:cs="Arial"/>
          <w:sz w:val="22"/>
          <w:lang w:val="en-GB"/>
        </w:rPr>
      </w:pPr>
    </w:p>
    <w:p w:rsidR="00371F67" w:rsidRDefault="00371F67" w:rsidP="006640AA">
      <w:pPr>
        <w:spacing w:line="360" w:lineRule="auto"/>
        <w:ind w:left="720" w:firstLine="0"/>
        <w:rPr>
          <w:rFonts w:ascii="Arial" w:hAnsi="Arial" w:cs="Arial"/>
          <w:sz w:val="22"/>
          <w:lang w:val="en-GB"/>
        </w:rPr>
      </w:pPr>
    </w:p>
    <w:p w:rsidR="00955562" w:rsidRDefault="00BD5FE1" w:rsidP="006640AA">
      <w:pPr>
        <w:spacing w:line="360" w:lineRule="auto"/>
        <w:ind w:left="720" w:firstLine="0"/>
        <w:rPr>
          <w:rFonts w:ascii="Arial" w:hAnsi="Arial" w:cs="Arial"/>
          <w:sz w:val="22"/>
          <w:lang w:val="en-GB"/>
        </w:rPr>
      </w:pPr>
      <w:r>
        <w:rPr>
          <w:rFonts w:ascii="Arial" w:hAnsi="Arial" w:cs="Arial"/>
          <w:sz w:val="22"/>
          <w:lang w:val="en-GB"/>
        </w:rPr>
        <w:t xml:space="preserve">Over the next year in </w:t>
      </w:r>
      <w:r w:rsidR="00B97038" w:rsidRPr="00B97038">
        <w:rPr>
          <w:rFonts w:ascii="Arial" w:hAnsi="Arial" w:cs="Arial"/>
          <w:sz w:val="22"/>
          <w:lang w:val="en-GB"/>
        </w:rPr>
        <w:t xml:space="preserve">my role as Police and Crime Commissioner I will continue to </w:t>
      </w:r>
      <w:r>
        <w:rPr>
          <w:rFonts w:ascii="Arial" w:hAnsi="Arial" w:cs="Arial"/>
          <w:sz w:val="22"/>
          <w:lang w:val="en-GB"/>
        </w:rPr>
        <w:t xml:space="preserve">advocate for putting an end to all forms of violence against women and girls and the holding of perpetrators to account. I will work with partners to combat the heinous crime of modern slavery </w:t>
      </w:r>
      <w:r w:rsidR="00955562">
        <w:rPr>
          <w:rFonts w:ascii="Arial" w:hAnsi="Arial" w:cs="Arial"/>
          <w:sz w:val="22"/>
          <w:lang w:val="en-GB"/>
        </w:rPr>
        <w:t xml:space="preserve">and ensure that victims of this crime are properly supported at each stage of their journey. I will continue to lobby for hate crime victims’ rights and entitlements and I </w:t>
      </w:r>
      <w:r w:rsidR="00255370">
        <w:rPr>
          <w:rFonts w:ascii="Arial" w:hAnsi="Arial" w:cs="Arial"/>
          <w:sz w:val="22"/>
          <w:lang w:val="en-GB"/>
        </w:rPr>
        <w:t>will also ensure</w:t>
      </w:r>
      <w:r w:rsidR="00955562">
        <w:rPr>
          <w:rFonts w:ascii="Arial" w:hAnsi="Arial" w:cs="Arial"/>
          <w:sz w:val="22"/>
          <w:lang w:val="en-GB"/>
        </w:rPr>
        <w:t xml:space="preserve"> that victims and their families of fatal road traffic collisions</w:t>
      </w:r>
      <w:r w:rsidR="00255370">
        <w:rPr>
          <w:rFonts w:ascii="Arial" w:hAnsi="Arial" w:cs="Arial"/>
          <w:sz w:val="22"/>
          <w:lang w:val="en-GB"/>
        </w:rPr>
        <w:t>,</w:t>
      </w:r>
      <w:r w:rsidR="00955562">
        <w:rPr>
          <w:rFonts w:ascii="Arial" w:hAnsi="Arial" w:cs="Arial"/>
          <w:sz w:val="22"/>
          <w:lang w:val="en-GB"/>
        </w:rPr>
        <w:t xml:space="preserve"> have the best possible aid in place to recover from their experience. </w:t>
      </w:r>
    </w:p>
    <w:p w:rsidR="00955562" w:rsidRDefault="00955562" w:rsidP="006640AA">
      <w:pPr>
        <w:spacing w:line="360" w:lineRule="auto"/>
        <w:ind w:left="720" w:firstLine="0"/>
        <w:rPr>
          <w:rFonts w:ascii="Arial" w:hAnsi="Arial" w:cs="Arial"/>
          <w:sz w:val="22"/>
          <w:lang w:val="en-GB"/>
        </w:rPr>
      </w:pPr>
    </w:p>
    <w:p w:rsidR="00B97038" w:rsidRDefault="00955562" w:rsidP="006640AA">
      <w:pPr>
        <w:spacing w:line="360" w:lineRule="auto"/>
        <w:ind w:left="720" w:firstLine="0"/>
        <w:rPr>
          <w:rFonts w:ascii="Arial" w:hAnsi="Arial" w:cs="Arial"/>
          <w:sz w:val="22"/>
          <w:lang w:val="en-GB"/>
        </w:rPr>
      </w:pPr>
      <w:r>
        <w:rPr>
          <w:rFonts w:ascii="Arial" w:hAnsi="Arial" w:cs="Arial"/>
          <w:sz w:val="22"/>
          <w:lang w:val="en-GB"/>
        </w:rPr>
        <w:t>I aim to keep on add</w:t>
      </w:r>
      <w:r w:rsidR="00B97038" w:rsidRPr="00B97038">
        <w:rPr>
          <w:rFonts w:ascii="Arial" w:hAnsi="Arial" w:cs="Arial"/>
          <w:sz w:val="22"/>
          <w:lang w:val="en-GB"/>
        </w:rPr>
        <w:t>ress</w:t>
      </w:r>
      <w:r>
        <w:rPr>
          <w:rFonts w:ascii="Arial" w:hAnsi="Arial" w:cs="Arial"/>
          <w:sz w:val="22"/>
          <w:lang w:val="en-GB"/>
        </w:rPr>
        <w:t>ing</w:t>
      </w:r>
      <w:r w:rsidR="00B97038" w:rsidRPr="00B97038">
        <w:rPr>
          <w:rFonts w:ascii="Arial" w:hAnsi="Arial" w:cs="Arial"/>
          <w:sz w:val="22"/>
          <w:lang w:val="en-GB"/>
        </w:rPr>
        <w:t xml:space="preserve"> the</w:t>
      </w:r>
      <w:r>
        <w:rPr>
          <w:rFonts w:ascii="Arial" w:hAnsi="Arial" w:cs="Arial"/>
          <w:sz w:val="22"/>
          <w:lang w:val="en-GB"/>
        </w:rPr>
        <w:t xml:space="preserve"> diverse needs of our communities to work for a safer and stronger West Midlands. </w:t>
      </w:r>
      <w:r w:rsidR="00B97038">
        <w:rPr>
          <w:rFonts w:ascii="Arial" w:hAnsi="Arial" w:cs="Arial"/>
          <w:sz w:val="22"/>
          <w:lang w:val="en-GB"/>
        </w:rPr>
        <w:t xml:space="preserve"> </w:t>
      </w:r>
    </w:p>
    <w:p w:rsidR="00162B9F" w:rsidRDefault="002472A2" w:rsidP="006640AA">
      <w:pPr>
        <w:spacing w:line="360" w:lineRule="auto"/>
        <w:ind w:left="720" w:firstLine="0"/>
        <w:rPr>
          <w:rFonts w:ascii="Arial" w:hAnsi="Arial" w:cs="Arial"/>
          <w:sz w:val="22"/>
          <w:lang w:val="en-GB"/>
        </w:rPr>
      </w:pPr>
      <w:r w:rsidRPr="00162B9F">
        <w:rPr>
          <w:rFonts w:ascii="Arial" w:hAnsi="Arial" w:cs="Arial"/>
          <w:noProof/>
          <w:sz w:val="22"/>
          <w:lang w:val="en-GB" w:eastAsia="en-GB"/>
        </w:rPr>
        <w:drawing>
          <wp:anchor distT="0" distB="0" distL="114300" distR="114300" simplePos="0" relativeHeight="251670528" behindDoc="0" locked="0" layoutInCell="1" allowOverlap="1">
            <wp:simplePos x="0" y="0"/>
            <wp:positionH relativeFrom="column">
              <wp:posOffset>427990</wp:posOffset>
            </wp:positionH>
            <wp:positionV relativeFrom="paragraph">
              <wp:posOffset>66040</wp:posOffset>
            </wp:positionV>
            <wp:extent cx="2939415" cy="1219200"/>
            <wp:effectExtent l="0" t="0" r="0" b="0"/>
            <wp:wrapSquare wrapText="bothSides"/>
            <wp:docPr id="1" name="Picture 1" descr="\\mydocs3.wmpad.local\users3\YATES_59472\My Documents\Reference\David's e-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docs3.wmpad.local\users3\YATES_59472\My Documents\Reference\David's e-signatur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39415"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2B9F" w:rsidRDefault="00162B9F" w:rsidP="006640AA">
      <w:pPr>
        <w:spacing w:line="360" w:lineRule="auto"/>
        <w:ind w:left="720" w:firstLine="0"/>
        <w:rPr>
          <w:rFonts w:ascii="Arial" w:hAnsi="Arial" w:cs="Arial"/>
          <w:sz w:val="22"/>
          <w:lang w:val="en-GB"/>
        </w:rPr>
      </w:pPr>
    </w:p>
    <w:p w:rsidR="00162B9F" w:rsidRDefault="00162B9F" w:rsidP="006640AA">
      <w:pPr>
        <w:spacing w:line="360" w:lineRule="auto"/>
        <w:ind w:left="720" w:firstLine="0"/>
        <w:rPr>
          <w:rFonts w:ascii="Arial" w:hAnsi="Arial" w:cs="Arial"/>
          <w:sz w:val="22"/>
          <w:lang w:val="en-GB"/>
        </w:rPr>
      </w:pPr>
    </w:p>
    <w:p w:rsidR="00162B9F" w:rsidRPr="00BE1F61" w:rsidRDefault="00162B9F" w:rsidP="006640AA">
      <w:pPr>
        <w:spacing w:line="360" w:lineRule="auto"/>
        <w:ind w:left="720" w:firstLine="0"/>
        <w:rPr>
          <w:rFonts w:ascii="Arial" w:hAnsi="Arial" w:cs="Arial"/>
          <w:sz w:val="22"/>
          <w:lang w:val="en-GB"/>
        </w:rPr>
        <w:sectPr w:rsidR="00162B9F" w:rsidRPr="00BE1F61" w:rsidSect="00EF3FAB">
          <w:type w:val="continuous"/>
          <w:pgSz w:w="12240" w:h="15840"/>
          <w:pgMar w:top="1080" w:right="1080" w:bottom="1080" w:left="1080" w:header="720" w:footer="720" w:gutter="0"/>
          <w:cols w:space="720"/>
          <w:docGrid w:linePitch="360"/>
        </w:sectPr>
      </w:pPr>
    </w:p>
    <w:p w:rsidR="00EF3FAB" w:rsidRPr="00BD1BDF" w:rsidRDefault="00EF3FAB" w:rsidP="00BD1BDF">
      <w:pPr>
        <w:ind w:firstLine="0"/>
        <w:rPr>
          <w:rFonts w:ascii="Arial" w:hAnsi="Arial" w:cs="Arial"/>
          <w:sz w:val="22"/>
          <w:lang w:val="en-GB"/>
        </w:rPr>
        <w:sectPr w:rsidR="00EF3FAB" w:rsidRPr="00BD1BDF" w:rsidSect="00EF3FAB">
          <w:type w:val="continuous"/>
          <w:pgSz w:w="12240" w:h="15840"/>
          <w:pgMar w:top="1080" w:right="1080" w:bottom="1080" w:left="1080" w:header="720" w:footer="720" w:gutter="0"/>
          <w:cols w:space="720"/>
          <w:docGrid w:linePitch="360"/>
        </w:sectPr>
      </w:pPr>
    </w:p>
    <w:p w:rsidR="00205DBA" w:rsidRPr="00C92DE2" w:rsidRDefault="00205DBA" w:rsidP="00205DBA">
      <w:pPr>
        <w:ind w:firstLine="0"/>
        <w:rPr>
          <w:rFonts w:ascii="Arial" w:hAnsi="Arial" w:cs="Arial"/>
          <w:sz w:val="22"/>
        </w:rPr>
        <w:sectPr w:rsidR="00205DBA" w:rsidRPr="00C92DE2" w:rsidSect="00C92DE2">
          <w:type w:val="continuous"/>
          <w:pgSz w:w="12240" w:h="15840"/>
          <w:pgMar w:top="1080" w:right="1080" w:bottom="1080" w:left="1080" w:header="720" w:footer="720" w:gutter="0"/>
          <w:cols w:num="2" w:space="720"/>
          <w:docGrid w:linePitch="360"/>
        </w:sectPr>
      </w:pPr>
    </w:p>
    <w:p w:rsidR="00162B9F" w:rsidRDefault="00162B9F" w:rsidP="0062014B">
      <w:pPr>
        <w:ind w:left="720" w:firstLine="0"/>
        <w:rPr>
          <w:rFonts w:ascii="Arial" w:hAnsi="Arial" w:cs="Arial"/>
          <w:sz w:val="22"/>
        </w:rPr>
      </w:pPr>
    </w:p>
    <w:p w:rsidR="00290095" w:rsidRPr="0062014B" w:rsidRDefault="0062014B" w:rsidP="0062014B">
      <w:pPr>
        <w:ind w:left="720" w:firstLine="0"/>
        <w:rPr>
          <w:rFonts w:ascii="Arial" w:hAnsi="Arial" w:cs="Arial"/>
          <w:sz w:val="22"/>
        </w:rPr>
      </w:pPr>
      <w:r w:rsidRPr="0062014B">
        <w:rPr>
          <w:rFonts w:ascii="Arial" w:hAnsi="Arial" w:cs="Arial"/>
          <w:sz w:val="22"/>
        </w:rPr>
        <w:t xml:space="preserve">Your Police and Crime </w:t>
      </w:r>
      <w:r>
        <w:rPr>
          <w:rFonts w:ascii="Arial" w:hAnsi="Arial" w:cs="Arial"/>
          <w:sz w:val="22"/>
        </w:rPr>
        <w:t>Commissioner</w:t>
      </w:r>
      <w:bookmarkStart w:id="0" w:name="_GoBack"/>
      <w:bookmarkEnd w:id="0"/>
    </w:p>
    <w:sectPr w:rsidR="00290095" w:rsidRPr="0062014B" w:rsidSect="00C92DE2">
      <w:type w:val="continuous"/>
      <w:pgSz w:w="12240" w:h="15840"/>
      <w:pgMar w:top="1080" w:right="1080" w:bottom="1080" w:left="1080" w:header="720" w:footer="720" w:gutter="0"/>
      <w:cols w:num="3"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5B8" w:rsidRDefault="00F535B8">
      <w:r>
        <w:separator/>
      </w:r>
    </w:p>
  </w:endnote>
  <w:endnote w:type="continuationSeparator" w:id="0">
    <w:p w:rsidR="00F535B8" w:rsidRDefault="00F53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altName w:val="Times New Roman"/>
    <w:charset w:val="00"/>
    <w:family w:val="roman"/>
    <w:pitch w:val="variable"/>
    <w:sig w:usb0="00000001" w:usb1="00000000" w:usb2="00000000" w:usb3="00000000" w:csb0="0000009F" w:csb1="00000000"/>
  </w:font>
  <w:font w:name="HY견명조">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330269"/>
      <w:docPartObj>
        <w:docPartGallery w:val="Page Numbers (Bottom of Page)"/>
        <w:docPartUnique/>
      </w:docPartObj>
    </w:sdtPr>
    <w:sdtEndPr>
      <w:rPr>
        <w:noProof/>
      </w:rPr>
    </w:sdtEndPr>
    <w:sdtContent>
      <w:p w:rsidR="00157A46" w:rsidRDefault="00157A46">
        <w:pPr>
          <w:pStyle w:val="Footer"/>
          <w:jc w:val="center"/>
        </w:pPr>
        <w:r>
          <w:rPr>
            <w:noProof/>
            <w:lang w:val="en-GB" w:eastAsia="en-GB"/>
          </w:rPr>
          <mc:AlternateContent>
            <mc:Choice Requires="wps">
              <w:drawing>
                <wp:inline distT="0" distB="0" distL="0" distR="0">
                  <wp:extent cx="5467350" cy="54610"/>
                  <wp:effectExtent l="9525" t="19050" r="9525" b="12065"/>
                  <wp:docPr id="24" name="Flowchart: Decisio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30120C0" id="_x0000_t110" coordsize="21600,21600" o:spt="110" path="m10800,l,10800,10800,21600,21600,10800xe">
                  <v:stroke joinstyle="miter"/>
                  <v:path gradientshapeok="t" o:connecttype="rect" textboxrect="5400,5400,16200,16200"/>
                </v:shapetype>
                <v:shape id="Flowchart: Decision 24"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" fillcolor="black">
                  <w10:anchorlock/>
                </v:shape>
              </w:pict>
            </mc:Fallback>
          </mc:AlternateContent>
        </w:r>
      </w:p>
      <w:p w:rsidR="00157A46" w:rsidRDefault="00157A46">
        <w:pPr>
          <w:pStyle w:val="Footer"/>
          <w:jc w:val="center"/>
        </w:pPr>
        <w:r>
          <w:fldChar w:fldCharType="begin"/>
        </w:r>
        <w:r>
          <w:instrText xml:space="preserve"> PAGE    \* MERGEFORMAT </w:instrText>
        </w:r>
        <w:r>
          <w:fldChar w:fldCharType="separate"/>
        </w:r>
        <w:r w:rsidR="002472A2">
          <w:rPr>
            <w:noProof/>
          </w:rPr>
          <w:t>6</w:t>
        </w:r>
        <w:r>
          <w:rPr>
            <w:noProof/>
          </w:rPr>
          <w:fldChar w:fldCharType="end"/>
        </w:r>
      </w:p>
    </w:sdtContent>
  </w:sdt>
  <w:p w:rsidR="00157A46" w:rsidRDefault="00157A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085407"/>
      <w:docPartObj>
        <w:docPartGallery w:val="Page Numbers (Bottom of Page)"/>
        <w:docPartUnique/>
      </w:docPartObj>
    </w:sdtPr>
    <w:sdtEndPr>
      <w:rPr>
        <w:color w:val="7F7F7F" w:themeColor="background1" w:themeShade="7F"/>
        <w:spacing w:val="60"/>
      </w:rPr>
    </w:sdtEndPr>
    <w:sdtContent>
      <w:p w:rsidR="00EE2360" w:rsidRDefault="00EE2360">
        <w:pPr>
          <w:pStyle w:val="Footer"/>
          <w:pBdr>
            <w:top w:val="single" w:sz="4" w:space="1" w:color="D9D9D9" w:themeColor="background1" w:themeShade="D9"/>
          </w:pBdr>
          <w:jc w:val="right"/>
        </w:pPr>
        <w:r>
          <w:fldChar w:fldCharType="begin"/>
        </w:r>
        <w:r>
          <w:instrText xml:space="preserve"> PAGE   \* MERGEFORMAT </w:instrText>
        </w:r>
        <w:r>
          <w:fldChar w:fldCharType="separate"/>
        </w:r>
        <w:r w:rsidR="002472A2">
          <w:rPr>
            <w:noProof/>
          </w:rPr>
          <w:t>1</w:t>
        </w:r>
        <w:r>
          <w:rPr>
            <w:noProof/>
          </w:rPr>
          <w:fldChar w:fldCharType="end"/>
        </w:r>
        <w:r>
          <w:t xml:space="preserve"> | </w:t>
        </w:r>
        <w:r>
          <w:rPr>
            <w:color w:val="7F7F7F" w:themeColor="background1" w:themeShade="7F"/>
            <w:spacing w:val="60"/>
          </w:rPr>
          <w:t>Page</w:t>
        </w:r>
      </w:p>
    </w:sdtContent>
  </w:sdt>
  <w:p w:rsidR="00290095" w:rsidRDefault="002900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5B8" w:rsidRDefault="00F535B8">
      <w:r>
        <w:separator/>
      </w:r>
    </w:p>
  </w:footnote>
  <w:footnote w:type="continuationSeparator" w:id="0">
    <w:p w:rsidR="00F535B8" w:rsidRDefault="00F535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095" w:rsidRDefault="00EA0599">
    <w:pPr>
      <w:pStyle w:val="Header"/>
    </w:pPr>
    <w:r>
      <w:rPr>
        <w:noProof/>
        <w:color w:val="4A66AC" w:themeColor="accent1"/>
        <w:lang w:val="en-GB" w:eastAsia="en-GB"/>
      </w:rPr>
      <mc:AlternateContent>
        <mc:Choice Requires="wps">
          <w:drawing>
            <wp:anchor distT="0" distB="0" distL="114300" distR="114300" simplePos="0" relativeHeight="251672576" behindDoc="0" locked="0" layoutInCell="1" allowOverlap="1" wp14:editId="2FF3A7CC">
              <wp:simplePos x="0" y="0"/>
              <wp:positionH relativeFrom="margin">
                <wp:align>center</wp:align>
              </wp:positionH>
              <mc:AlternateContent>
                <mc:Choice Requires="wp14">
                  <wp:positionV relativeFrom="topMargin">
                    <wp14:pctPosVOffset>65000</wp14:pctPosVOffset>
                  </wp:positionV>
                </mc:Choice>
                <mc:Fallback>
                  <wp:positionV relativeFrom="page">
                    <wp:posOffset>445770</wp:posOffset>
                  </wp:positionV>
                </mc:Fallback>
              </mc:AlternateContent>
              <wp:extent cx="6784975" cy="73025"/>
              <wp:effectExtent l="0" t="0" r="0" b="0"/>
              <wp:wrapNone/>
              <wp:docPr id="28"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2325F43A" id="Rectangle 19" o:spid="_x0000_s1026" style="position:absolute;margin-left:0;margin-top:0;width:534.25pt;height:5.75pt;z-index:251672576;visibility:visible;mso-wrap-style:square;mso-width-percent:1060;mso-height-percent:0;mso-top-percent:650;mso-wrap-distance-left:9pt;mso-wrap-distance-top:0;mso-wrap-distance-right:9pt;mso-wrap-distance-bottom:0;mso-position-horizontal:center;mso-position-horizontal-relative:margin;mso-position-vertical-relative:top-margin-area;mso-width-percent:1060;mso-height-percent: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" fillcolor="#4a66ac [3204]" stroked="f" strokeweight=".5pt">
              <v:textbox inset="2.53903mm,1.2695mm,2.53903mm,1.2695mm"/>
              <w10:wrap anchorx="margin" anchory="margin"/>
            </v:rect>
          </w:pict>
        </mc:Fallback>
      </mc:AlternateContent>
    </w:r>
    <w:r>
      <w:rPr>
        <w:noProof/>
        <w:color w:val="4A66AC" w:themeColor="accent1"/>
        <w:lang w:val="en-GB" w:eastAsia="en-GB"/>
      </w:rPr>
      <mc:AlternateContent>
        <mc:Choice Requires="wps">
          <w:drawing>
            <wp:anchor distT="0" distB="0" distL="114300" distR="114300" simplePos="0" relativeHeight="251673600" behindDoc="0" locked="0" layoutInCell="1" allowOverlap="1" wp14:editId="35BBA2CC">
              <wp:simplePos x="0" y="0"/>
              <wp:positionH relativeFrom="margin">
                <wp:align>center</wp:align>
              </wp:positionH>
              <mc:AlternateContent>
                <mc:Choice Requires="wp14">
                  <wp:positionV relativeFrom="topMargin">
                    <wp14:pctPosVOffset>25000</wp14:pctPosVOffset>
                  </wp:positionV>
                </mc:Choice>
                <mc:Fallback>
                  <wp:positionV relativeFrom="page">
                    <wp:posOffset>171450</wp:posOffset>
                  </wp:positionV>
                </mc:Fallback>
              </mc:AlternateContent>
              <wp:extent cx="6529070" cy="337820"/>
              <wp:effectExtent l="0" t="0" r="0" b="0"/>
              <wp:wrapNone/>
              <wp:docPr id="29"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rPr>
                              <w:rFonts w:ascii="Century Gothic" w:eastAsia="+mn-ea" w:hAnsi="Century Gothic" w:cs="+mn-cs"/>
                              <w:caps/>
                              <w:color w:val="90A1CF" w:themeColor="accent1" w:themeTint="99"/>
                              <w:spacing w:val="60"/>
                              <w:kern w:val="24"/>
                              <w:sz w:val="18"/>
                              <w:szCs w:val="18"/>
                            </w:rPr>
                            <w:id w:val="1421905257"/>
                            <w:dataBinding w:prefixMappings="xmlns:ns0='http://schemas.openxmlformats.org/officeDocument/2006/extended-properties' " w:xpath="/ns0:Properties[1]/ns0:Company[1]" w:storeItemID="{6668398D-A668-4E3E-A5EB-62B293D839F1}"/>
                            <w:text/>
                          </w:sdtPr>
                          <w:sdtEndPr/>
                          <w:sdtContent>
                            <w:p w:rsidR="00290095" w:rsidRDefault="00EE1743">
                              <w:pPr>
                                <w:jc w:val="center"/>
                                <w:rPr>
                                  <w:rFonts w:ascii="Century Gothic" w:eastAsia="+mn-ea" w:hAnsi="Century Gothic" w:cs="+mn-cs"/>
                                  <w:caps/>
                                  <w:color w:val="90A1CF" w:themeColor="accent1" w:themeTint="99"/>
                                  <w:spacing w:val="60"/>
                                  <w:kern w:val="24"/>
                                  <w:sz w:val="18"/>
                                  <w:szCs w:val="18"/>
                                </w:rPr>
                              </w:pPr>
                              <w:r>
                                <w:rPr>
                                  <w:rFonts w:ascii="Century Gothic" w:eastAsia="+mn-ea" w:hAnsi="Century Gothic" w:cs="+mn-cs"/>
                                  <w:caps/>
                                  <w:color w:val="90A1CF" w:themeColor="accent1" w:themeTint="99"/>
                                  <w:spacing w:val="60"/>
                                  <w:kern w:val="24"/>
                                  <w:sz w:val="18"/>
                                  <w:szCs w:val="18"/>
                                </w:rPr>
                                <w:t>Supporting victims in partnership</w:t>
                              </w:r>
                            </w:p>
                          </w:sdtContent>
                        </w:sdt>
                        <w:p w:rsidR="00290095" w:rsidRDefault="00290095"/>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ubtitle 2" o:spid="_x0000_s1029" type="#_x0000_t202" style="position:absolute;left:0;text-align:left;margin-left:0;margin-top:0;width:514.1pt;height:26.6pt;z-index:251673600;visibility:visible;mso-wrap-style:square;mso-width-percent:1020;mso-height-percent:0;mso-top-percent:250;mso-wrap-distance-left:9pt;mso-wrap-distance-top:0;mso-wrap-distance-right:9pt;mso-wrap-distance-bottom:0;mso-position-horizontal:center;mso-position-horizontal-relative:margin;mso-position-vertical-relative:top-margin-area;mso-width-percent:1020;mso-height-percent:0;mso-top-percent:2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" filled="f" stroked="f">
              <v:path arrowok="t"/>
              <v:textbox inset="2.53903mm,1.2695mm,2.53903mm,1.2695mm">
                <w:txbxContent>
                  <w:sdt>
                    <w:sdtPr>
                      <w:rPr>
                        <w:rFonts w:ascii="Century Gothic" w:eastAsia="+mn-ea" w:hAnsi="Century Gothic" w:cs="+mn-cs"/>
                        <w:caps/>
                        <w:color w:val="90A1CF" w:themeColor="accent1" w:themeTint="99"/>
                        <w:spacing w:val="60"/>
                        <w:kern w:val="24"/>
                        <w:sz w:val="18"/>
                        <w:szCs w:val="18"/>
                      </w:rPr>
                      <w:id w:val="1421905257"/>
                      <w:dataBinding w:prefixMappings="xmlns:ns0='http://schemas.openxmlformats.org/officeDocument/2006/extended-properties' " w:xpath="/ns0:Properties[1]/ns0:Company[1]" w:storeItemID="{6668398D-A668-4E3E-A5EB-62B293D839F1}"/>
                      <w:text/>
                    </w:sdtPr>
                    <w:sdtEndPr/>
                    <w:sdtContent>
                      <w:p w:rsidR="00290095" w:rsidRDefault="00EE1743">
                        <w:pPr>
                          <w:jc w:val="center"/>
                          <w:rPr>
                            <w:rFonts w:ascii="Century Gothic" w:eastAsia="+mn-ea" w:hAnsi="Century Gothic" w:cs="+mn-cs"/>
                            <w:caps/>
                            <w:color w:val="90A1CF" w:themeColor="accent1" w:themeTint="99"/>
                            <w:spacing w:val="60"/>
                            <w:kern w:val="24"/>
                            <w:sz w:val="18"/>
                            <w:szCs w:val="18"/>
                          </w:rPr>
                        </w:pPr>
                        <w:r>
                          <w:rPr>
                            <w:rFonts w:ascii="Century Gothic" w:eastAsia="+mn-ea" w:hAnsi="Century Gothic" w:cs="+mn-cs"/>
                            <w:caps/>
                            <w:color w:val="90A1CF" w:themeColor="accent1" w:themeTint="99"/>
                            <w:spacing w:val="60"/>
                            <w:kern w:val="24"/>
                            <w:sz w:val="18"/>
                            <w:szCs w:val="18"/>
                          </w:rPr>
                          <w:t>Supporting victims in partnership</w:t>
                        </w:r>
                      </w:p>
                    </w:sdtContent>
                  </w:sdt>
                  <w:p w:rsidR="00290095" w:rsidRDefault="00290095"/>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D7C" w:rsidRDefault="00657D7C">
    <w:pPr>
      <w:pStyle w:val="Header"/>
    </w:pPr>
  </w:p>
  <w:p w:rsidR="00657D7C" w:rsidRDefault="00657D7C"/>
  <w:p w:rsidR="00657D7C" w:rsidRDefault="00657D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095" w:rsidRDefault="00290095">
    <w:pPr>
      <w:pStyle w:val="Header"/>
    </w:pPr>
  </w:p>
  <w:p w:rsidR="009B2C32" w:rsidRDefault="009B2C32"/>
  <w:p w:rsidR="00290095" w:rsidRDefault="002900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7221"/>
    <w:multiLevelType w:val="hybridMultilevel"/>
    <w:tmpl w:val="56C66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E7EB5"/>
    <w:multiLevelType w:val="hybridMultilevel"/>
    <w:tmpl w:val="757808A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791CB8"/>
    <w:multiLevelType w:val="hybridMultilevel"/>
    <w:tmpl w:val="D478AB02"/>
    <w:lvl w:ilvl="0" w:tplc="7130A95E">
      <w:start w:val="1"/>
      <w:numFmt w:val="decimal"/>
      <w:lvlText w:val="%1)"/>
      <w:lvlJc w:val="left"/>
      <w:pPr>
        <w:ind w:left="922" w:hanging="360"/>
      </w:pPr>
      <w:rPr>
        <w:rFonts w:hint="default"/>
      </w:r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3" w15:restartNumberingAfterBreak="0">
    <w:nsid w:val="0EBC0337"/>
    <w:multiLevelType w:val="hybridMultilevel"/>
    <w:tmpl w:val="08C01F72"/>
    <w:lvl w:ilvl="0" w:tplc="7130A95E">
      <w:start w:val="1"/>
      <w:numFmt w:val="decimal"/>
      <w:lvlText w:val="%1)"/>
      <w:lvlJc w:val="left"/>
      <w:pPr>
        <w:ind w:left="634" w:hanging="360"/>
      </w:pPr>
      <w:rPr>
        <w:rFonts w:hint="default"/>
      </w:rPr>
    </w:lvl>
    <w:lvl w:ilvl="1" w:tplc="08090019" w:tentative="1">
      <w:start w:val="1"/>
      <w:numFmt w:val="lowerLetter"/>
      <w:lvlText w:val="%2."/>
      <w:lvlJc w:val="left"/>
      <w:pPr>
        <w:ind w:left="1354" w:hanging="360"/>
      </w:pPr>
    </w:lvl>
    <w:lvl w:ilvl="2" w:tplc="0809001B" w:tentative="1">
      <w:start w:val="1"/>
      <w:numFmt w:val="lowerRoman"/>
      <w:lvlText w:val="%3."/>
      <w:lvlJc w:val="right"/>
      <w:pPr>
        <w:ind w:left="2074" w:hanging="180"/>
      </w:pPr>
    </w:lvl>
    <w:lvl w:ilvl="3" w:tplc="0809000F" w:tentative="1">
      <w:start w:val="1"/>
      <w:numFmt w:val="decimal"/>
      <w:lvlText w:val="%4."/>
      <w:lvlJc w:val="left"/>
      <w:pPr>
        <w:ind w:left="2794" w:hanging="360"/>
      </w:pPr>
    </w:lvl>
    <w:lvl w:ilvl="4" w:tplc="08090019" w:tentative="1">
      <w:start w:val="1"/>
      <w:numFmt w:val="lowerLetter"/>
      <w:lvlText w:val="%5."/>
      <w:lvlJc w:val="left"/>
      <w:pPr>
        <w:ind w:left="3514" w:hanging="360"/>
      </w:pPr>
    </w:lvl>
    <w:lvl w:ilvl="5" w:tplc="0809001B" w:tentative="1">
      <w:start w:val="1"/>
      <w:numFmt w:val="lowerRoman"/>
      <w:lvlText w:val="%6."/>
      <w:lvlJc w:val="right"/>
      <w:pPr>
        <w:ind w:left="4234" w:hanging="180"/>
      </w:pPr>
    </w:lvl>
    <w:lvl w:ilvl="6" w:tplc="0809000F" w:tentative="1">
      <w:start w:val="1"/>
      <w:numFmt w:val="decimal"/>
      <w:lvlText w:val="%7."/>
      <w:lvlJc w:val="left"/>
      <w:pPr>
        <w:ind w:left="4954" w:hanging="360"/>
      </w:pPr>
    </w:lvl>
    <w:lvl w:ilvl="7" w:tplc="08090019" w:tentative="1">
      <w:start w:val="1"/>
      <w:numFmt w:val="lowerLetter"/>
      <w:lvlText w:val="%8."/>
      <w:lvlJc w:val="left"/>
      <w:pPr>
        <w:ind w:left="5674" w:hanging="360"/>
      </w:pPr>
    </w:lvl>
    <w:lvl w:ilvl="8" w:tplc="0809001B" w:tentative="1">
      <w:start w:val="1"/>
      <w:numFmt w:val="lowerRoman"/>
      <w:lvlText w:val="%9."/>
      <w:lvlJc w:val="right"/>
      <w:pPr>
        <w:ind w:left="6394" w:hanging="180"/>
      </w:pPr>
    </w:lvl>
  </w:abstractNum>
  <w:abstractNum w:abstractNumId="4" w15:restartNumberingAfterBreak="0">
    <w:nsid w:val="186A5DFC"/>
    <w:multiLevelType w:val="hybridMultilevel"/>
    <w:tmpl w:val="C5FCD64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9586101"/>
    <w:multiLevelType w:val="hybridMultilevel"/>
    <w:tmpl w:val="3E9C38F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6" w15:restartNumberingAfterBreak="0">
    <w:nsid w:val="2AE9752E"/>
    <w:multiLevelType w:val="hybridMultilevel"/>
    <w:tmpl w:val="79262E0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07A7B4C"/>
    <w:multiLevelType w:val="hybridMultilevel"/>
    <w:tmpl w:val="9392C67C"/>
    <w:lvl w:ilvl="0" w:tplc="0809000D">
      <w:start w:val="1"/>
      <w:numFmt w:val="bullet"/>
      <w:lvlText w:val=""/>
      <w:lvlJc w:val="left"/>
      <w:pPr>
        <w:ind w:left="644" w:hanging="360"/>
      </w:pPr>
      <w:rPr>
        <w:rFonts w:ascii="Wingdings" w:hAnsi="Wingdings"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8" w15:restartNumberingAfterBreak="0">
    <w:nsid w:val="3D830357"/>
    <w:multiLevelType w:val="hybridMultilevel"/>
    <w:tmpl w:val="C770B768"/>
    <w:lvl w:ilvl="0" w:tplc="92FC6084">
      <w:start w:val="1"/>
      <w:numFmt w:val="bullet"/>
      <w:lvlText w:val=""/>
      <w:lvlJc w:val="left"/>
      <w:pPr>
        <w:ind w:left="720" w:hanging="360"/>
      </w:pPr>
      <w:rPr>
        <w:rFonts w:ascii="Wingdings" w:hAnsi="Wingdings" w:hint="default"/>
        <w:color w:val="143F6A" w:themeColor="accent3"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9D643F"/>
    <w:multiLevelType w:val="hybridMultilevel"/>
    <w:tmpl w:val="2D7A25FA"/>
    <w:lvl w:ilvl="0" w:tplc="7130A95E">
      <w:start w:val="1"/>
      <w:numFmt w:val="decimal"/>
      <w:lvlText w:val="%1)"/>
      <w:lvlJc w:val="left"/>
      <w:pPr>
        <w:ind w:left="63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C54BA5"/>
    <w:multiLevelType w:val="hybridMultilevel"/>
    <w:tmpl w:val="56AA4374"/>
    <w:lvl w:ilvl="0" w:tplc="08090001">
      <w:start w:val="1"/>
      <w:numFmt w:val="bullet"/>
      <w:lvlText w:val=""/>
      <w:lvlJc w:val="left"/>
      <w:pPr>
        <w:ind w:left="634"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23115C"/>
    <w:multiLevelType w:val="hybridMultilevel"/>
    <w:tmpl w:val="72906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FE7D9F"/>
    <w:multiLevelType w:val="hybridMultilevel"/>
    <w:tmpl w:val="10945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5B54B4C"/>
    <w:multiLevelType w:val="hybridMultilevel"/>
    <w:tmpl w:val="D9FA0E7E"/>
    <w:lvl w:ilvl="0" w:tplc="0809000D">
      <w:start w:val="1"/>
      <w:numFmt w:val="bullet"/>
      <w:lvlText w:val=""/>
      <w:lvlJc w:val="left"/>
      <w:pPr>
        <w:ind w:left="1008" w:hanging="360"/>
      </w:pPr>
      <w:rPr>
        <w:rFonts w:ascii="Wingdings" w:hAnsi="Wingdings"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4" w15:restartNumberingAfterBreak="0">
    <w:nsid w:val="55C9561A"/>
    <w:multiLevelType w:val="hybridMultilevel"/>
    <w:tmpl w:val="C4BC13A6"/>
    <w:lvl w:ilvl="0" w:tplc="7130A95E">
      <w:start w:val="1"/>
      <w:numFmt w:val="decimal"/>
      <w:lvlText w:val="%1)"/>
      <w:lvlJc w:val="left"/>
      <w:pPr>
        <w:ind w:left="63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B053D7"/>
    <w:multiLevelType w:val="hybridMultilevel"/>
    <w:tmpl w:val="31E6A8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B60F45"/>
    <w:multiLevelType w:val="hybridMultilevel"/>
    <w:tmpl w:val="01129188"/>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7" w15:restartNumberingAfterBreak="0">
    <w:nsid w:val="6A9D6419"/>
    <w:multiLevelType w:val="hybridMultilevel"/>
    <w:tmpl w:val="E33E3FD4"/>
    <w:lvl w:ilvl="0" w:tplc="7130A95E">
      <w:start w:val="1"/>
      <w:numFmt w:val="decimal"/>
      <w:lvlText w:val="%1)"/>
      <w:lvlJc w:val="left"/>
      <w:pPr>
        <w:ind w:left="63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C04E78"/>
    <w:multiLevelType w:val="hybridMultilevel"/>
    <w:tmpl w:val="116E2790"/>
    <w:lvl w:ilvl="0" w:tplc="0809000D">
      <w:start w:val="1"/>
      <w:numFmt w:val="bullet"/>
      <w:lvlText w:val=""/>
      <w:lvlJc w:val="left"/>
      <w:pPr>
        <w:ind w:left="1008" w:hanging="360"/>
      </w:pPr>
      <w:rPr>
        <w:rFonts w:ascii="Wingdings" w:hAnsi="Wingdings"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9" w15:restartNumberingAfterBreak="0">
    <w:nsid w:val="6E046CFE"/>
    <w:multiLevelType w:val="hybridMultilevel"/>
    <w:tmpl w:val="E668E5B6"/>
    <w:lvl w:ilvl="0" w:tplc="0809000D">
      <w:start w:val="1"/>
      <w:numFmt w:val="bullet"/>
      <w:lvlText w:val=""/>
      <w:lvlJc w:val="left"/>
      <w:pPr>
        <w:ind w:left="634"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25661C"/>
    <w:multiLevelType w:val="hybridMultilevel"/>
    <w:tmpl w:val="2B0827EE"/>
    <w:lvl w:ilvl="0" w:tplc="BEDCB0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92F53B7"/>
    <w:multiLevelType w:val="hybridMultilevel"/>
    <w:tmpl w:val="997A44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7"/>
  </w:num>
  <w:num w:numId="4">
    <w:abstractNumId w:val="2"/>
  </w:num>
  <w:num w:numId="5">
    <w:abstractNumId w:val="9"/>
  </w:num>
  <w:num w:numId="6">
    <w:abstractNumId w:val="10"/>
  </w:num>
  <w:num w:numId="7">
    <w:abstractNumId w:val="19"/>
  </w:num>
  <w:num w:numId="8">
    <w:abstractNumId w:val="13"/>
  </w:num>
  <w:num w:numId="9">
    <w:abstractNumId w:val="18"/>
  </w:num>
  <w:num w:numId="10">
    <w:abstractNumId w:val="21"/>
  </w:num>
  <w:num w:numId="11">
    <w:abstractNumId w:val="15"/>
  </w:num>
  <w:num w:numId="12">
    <w:abstractNumId w:val="14"/>
  </w:num>
  <w:num w:numId="13">
    <w:abstractNumId w:val="12"/>
  </w:num>
  <w:num w:numId="14">
    <w:abstractNumId w:val="12"/>
  </w:num>
  <w:num w:numId="15">
    <w:abstractNumId w:val="8"/>
  </w:num>
  <w:num w:numId="16">
    <w:abstractNumId w:val="1"/>
  </w:num>
  <w:num w:numId="17">
    <w:abstractNumId w:val="6"/>
  </w:num>
  <w:num w:numId="18">
    <w:abstractNumId w:val="4"/>
  </w:num>
  <w:num w:numId="19">
    <w:abstractNumId w:val="7"/>
  </w:num>
  <w:num w:numId="20">
    <w:abstractNumId w:val="0"/>
  </w:num>
  <w:num w:numId="21">
    <w:abstractNumId w:val="11"/>
  </w:num>
  <w:num w:numId="22">
    <w:abstractNumId w:val="1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B8"/>
    <w:rsid w:val="00062F17"/>
    <w:rsid w:val="00092917"/>
    <w:rsid w:val="000A30C9"/>
    <w:rsid w:val="000A5AC1"/>
    <w:rsid w:val="000C6EBF"/>
    <w:rsid w:val="000E34F0"/>
    <w:rsid w:val="000E49FA"/>
    <w:rsid w:val="001019D8"/>
    <w:rsid w:val="001229D9"/>
    <w:rsid w:val="001365CF"/>
    <w:rsid w:val="00142221"/>
    <w:rsid w:val="00157A46"/>
    <w:rsid w:val="00162B9F"/>
    <w:rsid w:val="00205DBA"/>
    <w:rsid w:val="0022380E"/>
    <w:rsid w:val="00225029"/>
    <w:rsid w:val="002472A2"/>
    <w:rsid w:val="00255370"/>
    <w:rsid w:val="00256EF2"/>
    <w:rsid w:val="00280965"/>
    <w:rsid w:val="00287821"/>
    <w:rsid w:val="00290095"/>
    <w:rsid w:val="002B258A"/>
    <w:rsid w:val="00371F67"/>
    <w:rsid w:val="00372426"/>
    <w:rsid w:val="003C527C"/>
    <w:rsid w:val="003D0AEB"/>
    <w:rsid w:val="003D73D1"/>
    <w:rsid w:val="003F1FAB"/>
    <w:rsid w:val="003F343C"/>
    <w:rsid w:val="0047452E"/>
    <w:rsid w:val="004868A2"/>
    <w:rsid w:val="00495B48"/>
    <w:rsid w:val="004C30C7"/>
    <w:rsid w:val="00521815"/>
    <w:rsid w:val="00540495"/>
    <w:rsid w:val="0056621E"/>
    <w:rsid w:val="005A2F99"/>
    <w:rsid w:val="005C471B"/>
    <w:rsid w:val="005E5035"/>
    <w:rsid w:val="005F3B52"/>
    <w:rsid w:val="0062014B"/>
    <w:rsid w:val="00621EEC"/>
    <w:rsid w:val="00657D7C"/>
    <w:rsid w:val="006640AA"/>
    <w:rsid w:val="00674C7F"/>
    <w:rsid w:val="0068531C"/>
    <w:rsid w:val="0069652D"/>
    <w:rsid w:val="006A2BC6"/>
    <w:rsid w:val="006B2C79"/>
    <w:rsid w:val="00766038"/>
    <w:rsid w:val="007861FF"/>
    <w:rsid w:val="007E392C"/>
    <w:rsid w:val="00826AF8"/>
    <w:rsid w:val="00833DC4"/>
    <w:rsid w:val="00846313"/>
    <w:rsid w:val="00877526"/>
    <w:rsid w:val="0088733A"/>
    <w:rsid w:val="008C33D8"/>
    <w:rsid w:val="008E4673"/>
    <w:rsid w:val="00902C5A"/>
    <w:rsid w:val="00955562"/>
    <w:rsid w:val="009B2C32"/>
    <w:rsid w:val="009C5A49"/>
    <w:rsid w:val="009E622D"/>
    <w:rsid w:val="00A9278F"/>
    <w:rsid w:val="00B26B6E"/>
    <w:rsid w:val="00B41FCD"/>
    <w:rsid w:val="00B756EF"/>
    <w:rsid w:val="00B97038"/>
    <w:rsid w:val="00BC271D"/>
    <w:rsid w:val="00BD1BDF"/>
    <w:rsid w:val="00BD5FE1"/>
    <w:rsid w:val="00BE1F61"/>
    <w:rsid w:val="00C92DE2"/>
    <w:rsid w:val="00CB1CB6"/>
    <w:rsid w:val="00CB4C69"/>
    <w:rsid w:val="00CF5A11"/>
    <w:rsid w:val="00D242E1"/>
    <w:rsid w:val="00D62B27"/>
    <w:rsid w:val="00D67815"/>
    <w:rsid w:val="00D76258"/>
    <w:rsid w:val="00E17759"/>
    <w:rsid w:val="00E41A56"/>
    <w:rsid w:val="00EA0599"/>
    <w:rsid w:val="00EB34DE"/>
    <w:rsid w:val="00ED525F"/>
    <w:rsid w:val="00EE1743"/>
    <w:rsid w:val="00EE2360"/>
    <w:rsid w:val="00EE2797"/>
    <w:rsid w:val="00EF3FAB"/>
    <w:rsid w:val="00F1763C"/>
    <w:rsid w:val="00F25C94"/>
    <w:rsid w:val="00F34A9F"/>
    <w:rsid w:val="00F37095"/>
    <w:rsid w:val="00F535B8"/>
    <w:rsid w:val="00FA42D2"/>
    <w:rsid w:val="00FC2AD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850F550F-B860-4F6D-A215-4F28D164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4A66AC"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242852"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374C80"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A66AC"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53356"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53356"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4A66AC"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242852"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242852"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1B1D3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1B1D3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42852"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374C80"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A66AC"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3356"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3356"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242852"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242852"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1B1D3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4A66AC"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4A66AC"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4A66AC" w:themeColor="accent1"/>
    </w:rPr>
  </w:style>
  <w:style w:type="character" w:styleId="SubtleReference">
    <w:name w:val="Subtle Reference"/>
    <w:basedOn w:val="DefaultParagraphFont"/>
    <w:uiPriority w:val="31"/>
    <w:qFormat/>
    <w:rPr>
      <w:smallCaps/>
      <w:color w:val="629DD1" w:themeColor="accent2"/>
      <w:u w:val="single"/>
    </w:rPr>
  </w:style>
  <w:style w:type="character" w:styleId="IntenseReference">
    <w:name w:val="Intense Reference"/>
    <w:basedOn w:val="DefaultParagraphFont"/>
    <w:uiPriority w:val="32"/>
    <w:qFormat/>
    <w:rPr>
      <w:b/>
      <w:bCs/>
      <w:smallCaps/>
      <w:color w:val="629DD1"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4A66AC" w:themeColor="accent1"/>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81256">
      <w:bodyDiv w:val="1"/>
      <w:marLeft w:val="0"/>
      <w:marRight w:val="0"/>
      <w:marTop w:val="0"/>
      <w:marBottom w:val="0"/>
      <w:divBdr>
        <w:top w:val="none" w:sz="0" w:space="0" w:color="auto"/>
        <w:left w:val="none" w:sz="0" w:space="0" w:color="auto"/>
        <w:bottom w:val="none" w:sz="0" w:space="0" w:color="auto"/>
        <w:right w:val="none" w:sz="0" w:space="0" w:color="auto"/>
      </w:divBdr>
    </w:div>
    <w:div w:id="466051290">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666662244">
      <w:bodyDiv w:val="1"/>
      <w:marLeft w:val="0"/>
      <w:marRight w:val="0"/>
      <w:marTop w:val="0"/>
      <w:marBottom w:val="0"/>
      <w:divBdr>
        <w:top w:val="none" w:sz="0" w:space="0" w:color="auto"/>
        <w:left w:val="none" w:sz="0" w:space="0" w:color="auto"/>
        <w:bottom w:val="none" w:sz="0" w:space="0" w:color="auto"/>
        <w:right w:val="none" w:sz="0" w:space="0" w:color="auto"/>
      </w:divBdr>
    </w:div>
    <w:div w:id="16821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V\D24C3BDD-8FAD-44D3-998C-933F8F053682\194BD450-0DB4-490E-BEEA-DC50E05D31DC\root\Templates\1033\Apothecary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pothecary">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210C8-4367-4D4C-A667-C0159F405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ApothecaryNewsletter</Template>
  <TotalTime>1</TotalTime>
  <Pages>6</Pages>
  <Words>1444</Words>
  <Characters>8237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Victims STATEMENT</vt:lpstr>
    </vt:vector>
  </TitlesOfParts>
  <Company>Supporting victims in partnership</Company>
  <LinksUpToDate>false</LinksUpToDate>
  <CharactersWithSpaces>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STATEMENT</dc:title>
  <dc:creator>Harjeet Chakira</dc:creator>
  <cp:lastModifiedBy>Alexandra Gibson</cp:lastModifiedBy>
  <cp:revision>2</cp:revision>
  <dcterms:created xsi:type="dcterms:W3CDTF">2019-08-02T13:13:00Z</dcterms:created>
  <dcterms:modified xsi:type="dcterms:W3CDTF">2019-08-02T13:13:00Z</dcterms:modified>
</cp:coreProperties>
</file>