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62A6A" w14:textId="77777777" w:rsidR="00B76B35" w:rsidRDefault="00B76B35" w:rsidP="00B76B35">
      <w:pPr>
        <w:jc w:val="center"/>
        <w:rPr>
          <w:rFonts w:eastAsia="Times New Roman"/>
          <w:color w:val="1F497D"/>
        </w:rPr>
      </w:pPr>
      <w:r>
        <w:rPr>
          <w:noProof/>
          <w:lang w:eastAsia="en-GB"/>
        </w:rPr>
        <w:drawing>
          <wp:inline distT="0" distB="0" distL="0" distR="0" wp14:anchorId="0C73E0E7" wp14:editId="5487ABFF">
            <wp:extent cx="1729740" cy="560070"/>
            <wp:effectExtent l="0" t="0" r="3810" b="0"/>
            <wp:docPr id="7" name="Picture 7" descr="C:\Users\STEPHENSON_59652\AppData\Local\Microsoft\Windows\INetCache\Content.Word\WMVRU logo.jpg"/>
            <wp:cNvGraphicFramePr/>
            <a:graphic xmlns:a="http://schemas.openxmlformats.org/drawingml/2006/main">
              <a:graphicData uri="http://schemas.openxmlformats.org/drawingml/2006/picture">
                <pic:pic xmlns:pic="http://schemas.openxmlformats.org/drawingml/2006/picture">
                  <pic:nvPicPr>
                    <pic:cNvPr id="7" name="Picture 7" descr="C:\Users\STEPHENSON_59652\AppData\Local\Microsoft\Windows\INetCache\Content.Word\WMVRU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560070"/>
                    </a:xfrm>
                    <a:prstGeom prst="rect">
                      <a:avLst/>
                    </a:prstGeom>
                    <a:noFill/>
                    <a:ln>
                      <a:noFill/>
                    </a:ln>
                  </pic:spPr>
                </pic:pic>
              </a:graphicData>
            </a:graphic>
          </wp:inline>
        </w:drawing>
      </w:r>
    </w:p>
    <w:p w14:paraId="66A5FB6C" w14:textId="77777777" w:rsidR="00B76B35" w:rsidRDefault="00B76B35" w:rsidP="00B76B35">
      <w:pPr>
        <w:rPr>
          <w:rFonts w:eastAsia="Times New Roman"/>
          <w:color w:val="1F497D"/>
        </w:rPr>
      </w:pPr>
    </w:p>
    <w:p w14:paraId="08AB530D" w14:textId="77777777" w:rsidR="00B76B35" w:rsidRDefault="00B76B35" w:rsidP="00B76B35">
      <w:pPr>
        <w:keepNext/>
        <w:keepLines/>
        <w:jc w:val="center"/>
        <w:outlineLvl w:val="1"/>
        <w:rPr>
          <w:rFonts w:ascii="Arial" w:eastAsia="Calibri" w:hAnsi="Arial" w:cs="Arial"/>
          <w:b/>
          <w:color w:val="000000"/>
        </w:rPr>
      </w:pPr>
      <w:r>
        <w:rPr>
          <w:rFonts w:ascii="Arial" w:eastAsia="Calibri" w:hAnsi="Arial" w:cs="Arial"/>
          <w:b/>
          <w:color w:val="000000"/>
        </w:rPr>
        <w:t>VRU APPLICATION for the Peer Support Network Project</w:t>
      </w:r>
    </w:p>
    <w:p w14:paraId="2F9DD405" w14:textId="77777777" w:rsidR="00B76B35" w:rsidRDefault="00B76B35" w:rsidP="00B76B35">
      <w:pPr>
        <w:keepNext/>
        <w:keepLines/>
        <w:jc w:val="center"/>
        <w:outlineLvl w:val="1"/>
        <w:rPr>
          <w:rFonts w:ascii="Arial" w:eastAsia="Calibri" w:hAnsi="Arial" w:cs="Arial"/>
          <w:b/>
          <w:color w:val="000000"/>
        </w:rPr>
      </w:pPr>
      <w:r>
        <w:rPr>
          <w:rFonts w:ascii="Arial" w:eastAsia="Calibri" w:hAnsi="Arial" w:cs="Arial"/>
          <w:b/>
          <w:color w:val="000000"/>
        </w:rPr>
        <w:t>FAQs</w:t>
      </w:r>
    </w:p>
    <w:p w14:paraId="54DB836E" w14:textId="77777777" w:rsidR="00B76B35" w:rsidRDefault="00B76B35" w:rsidP="00B76B35">
      <w:pPr>
        <w:rPr>
          <w:rFonts w:eastAsia="Times New Roman"/>
          <w:color w:val="1F497D"/>
        </w:rPr>
      </w:pPr>
    </w:p>
    <w:p w14:paraId="044DF4F9" w14:textId="77777777" w:rsidR="00B76B35" w:rsidRDefault="00B76B35" w:rsidP="00B76B35">
      <w:pPr>
        <w:rPr>
          <w:rFonts w:eastAsia="Times New Roman"/>
          <w:color w:val="1F497D"/>
        </w:rPr>
      </w:pPr>
    </w:p>
    <w:p w14:paraId="3DBB980C" w14:textId="77777777" w:rsidR="00B76B35" w:rsidRPr="00E9393E" w:rsidRDefault="00B76B35" w:rsidP="00E9393E">
      <w:pPr>
        <w:pStyle w:val="ListParagraph"/>
        <w:numPr>
          <w:ilvl w:val="0"/>
          <w:numId w:val="3"/>
        </w:numPr>
        <w:rPr>
          <w:rFonts w:eastAsia="Times New Roman"/>
          <w:color w:val="1F497D"/>
        </w:rPr>
      </w:pPr>
      <w:r w:rsidRPr="00E9393E">
        <w:rPr>
          <w:rFonts w:eastAsia="Times New Roman"/>
          <w:color w:val="1F497D"/>
        </w:rPr>
        <w:t>What are the 7 PCC areas that would need to be covered?</w:t>
      </w:r>
    </w:p>
    <w:p w14:paraId="60C4E8E9" w14:textId="77777777" w:rsidR="00B76B35" w:rsidRDefault="00B76B35" w:rsidP="00B76B35"/>
    <w:p w14:paraId="7D2829B4" w14:textId="77777777" w:rsidR="00B76B35" w:rsidRDefault="00B76B35" w:rsidP="00B76B35">
      <w:r>
        <w:t>Birmingham, Walsall, Sandwell, Coventry, Dudley, Wolverhampton, Solihull</w:t>
      </w:r>
    </w:p>
    <w:p w14:paraId="08D4D049" w14:textId="77777777" w:rsidR="00B76B35" w:rsidRDefault="00B76B35" w:rsidP="00B76B35"/>
    <w:p w14:paraId="67473797" w14:textId="77777777" w:rsidR="00B76B35" w:rsidRPr="00E9393E" w:rsidRDefault="00B76B35" w:rsidP="00E9393E">
      <w:pPr>
        <w:pStyle w:val="ListParagraph"/>
        <w:numPr>
          <w:ilvl w:val="0"/>
          <w:numId w:val="3"/>
        </w:numPr>
        <w:rPr>
          <w:rFonts w:eastAsia="Times New Roman"/>
          <w:color w:val="1F497D"/>
        </w:rPr>
      </w:pPr>
      <w:r w:rsidRPr="00E9393E">
        <w:rPr>
          <w:rFonts w:eastAsia="Times New Roman"/>
          <w:color w:val="1F497D"/>
        </w:rPr>
        <w:t xml:space="preserve">Will one provider cover all areas? </w:t>
      </w:r>
    </w:p>
    <w:p w14:paraId="322C891A" w14:textId="77777777" w:rsidR="00B76B35" w:rsidRDefault="00B76B35" w:rsidP="00B76B35"/>
    <w:p w14:paraId="71947DD6" w14:textId="77777777" w:rsidR="00B76B35" w:rsidRDefault="00B76B35" w:rsidP="00B76B35">
      <w:r>
        <w:t>We are looking for any bid that’s submitted to show how they will provide to all areas.  We are open to bids from groups, but we are not seeking to enter agreements on different areas with different providers.</w:t>
      </w:r>
    </w:p>
    <w:p w14:paraId="68AC8150" w14:textId="77777777" w:rsidR="00B76B35" w:rsidRDefault="00B76B35" w:rsidP="00B76B35"/>
    <w:p w14:paraId="3CE9BC98" w14:textId="77777777" w:rsidR="00B76B35" w:rsidRPr="00E9393E" w:rsidRDefault="00B76B35" w:rsidP="00E9393E">
      <w:pPr>
        <w:pStyle w:val="ListParagraph"/>
        <w:numPr>
          <w:ilvl w:val="0"/>
          <w:numId w:val="3"/>
        </w:numPr>
        <w:rPr>
          <w:rFonts w:eastAsia="Times New Roman"/>
          <w:color w:val="1F497D"/>
        </w:rPr>
      </w:pPr>
      <w:r w:rsidRPr="00E9393E">
        <w:rPr>
          <w:rFonts w:eastAsia="Times New Roman"/>
          <w:color w:val="1F497D"/>
        </w:rPr>
        <w:t>It states ‘working with parents’. Is this both women and men?</w:t>
      </w:r>
    </w:p>
    <w:p w14:paraId="6DF4E796" w14:textId="77777777" w:rsidR="00B76B35" w:rsidRDefault="00B76B35" w:rsidP="00B76B35"/>
    <w:p w14:paraId="6765538F" w14:textId="77777777" w:rsidR="00B76B35" w:rsidRDefault="00B76B35" w:rsidP="00B76B35">
      <w:r>
        <w:t>This is something the provider should explain in terms of what they think they can provide.</w:t>
      </w:r>
    </w:p>
    <w:p w14:paraId="5693AFD0" w14:textId="77777777" w:rsidR="00E9393E" w:rsidRDefault="00E9393E" w:rsidP="00B76B35"/>
    <w:p w14:paraId="7ACCA5BC" w14:textId="17614828" w:rsidR="00E9393E" w:rsidRDefault="00E9393E" w:rsidP="00E9393E">
      <w:pPr>
        <w:pStyle w:val="ListParagraph"/>
        <w:numPr>
          <w:ilvl w:val="0"/>
          <w:numId w:val="3"/>
        </w:numPr>
      </w:pPr>
      <w:r>
        <w:t xml:space="preserve">Given the short deadline, can this be extended? </w:t>
      </w:r>
    </w:p>
    <w:p w14:paraId="0A19EEFE" w14:textId="77777777" w:rsidR="00E9393E" w:rsidRDefault="00E9393E" w:rsidP="00E9393E"/>
    <w:p w14:paraId="23371DD7" w14:textId="53B8A6BE" w:rsidR="00E9393E" w:rsidRDefault="00E9393E" w:rsidP="00E9393E">
      <w:r>
        <w:t>This has been extended a week from 7</w:t>
      </w:r>
      <w:r w:rsidRPr="00E9393E">
        <w:rPr>
          <w:vertAlign w:val="superscript"/>
        </w:rPr>
        <w:t>th</w:t>
      </w:r>
      <w:r>
        <w:t xml:space="preserve"> to 14</w:t>
      </w:r>
      <w:r w:rsidRPr="00E9393E">
        <w:rPr>
          <w:vertAlign w:val="superscript"/>
        </w:rPr>
        <w:t>th</w:t>
      </w:r>
      <w:r>
        <w:t xml:space="preserve"> August.  The revised timeline is as follows: </w:t>
      </w:r>
    </w:p>
    <w:p w14:paraId="6DE1AA00" w14:textId="77777777" w:rsidR="00E9393E" w:rsidRPr="00594D25" w:rsidRDefault="00E9393E" w:rsidP="00E9393E">
      <w:pPr>
        <w:keepNext/>
        <w:keepLines/>
        <w:outlineLvl w:val="1"/>
        <w:rPr>
          <w:rFonts w:ascii="Arial" w:eastAsia="Calibri" w:hAnsi="Arial" w:cs="Arial"/>
          <w:b/>
          <w:color w:val="000000"/>
          <w:lang w:eastAsia="en-GB"/>
        </w:rPr>
      </w:pPr>
      <w:r w:rsidRPr="00594D25">
        <w:rPr>
          <w:rFonts w:ascii="Arial" w:eastAsia="Calibri" w:hAnsi="Arial" w:cs="Arial"/>
          <w:b/>
          <w:color w:val="000000"/>
          <w:lang w:eastAsia="en-GB"/>
        </w:rPr>
        <w:t xml:space="preserve">Project Timeline </w:t>
      </w:r>
    </w:p>
    <w:p w14:paraId="0543C02F" w14:textId="77777777" w:rsidR="00E9393E" w:rsidRDefault="00E9393E" w:rsidP="00E9393E">
      <w:pPr>
        <w:keepNext/>
        <w:keepLines/>
        <w:outlineLvl w:val="1"/>
        <w:rPr>
          <w:rFonts w:ascii="Arial" w:eastAsia="Calibri" w:hAnsi="Arial" w:cs="Arial"/>
          <w:color w:val="000000"/>
          <w:lang w:eastAsia="en-GB"/>
        </w:rPr>
      </w:pPr>
      <w:r>
        <w:rPr>
          <w:rFonts w:ascii="Arial" w:eastAsia="Calibri" w:hAnsi="Arial" w:cs="Arial"/>
          <w:color w:val="000000"/>
          <w:lang w:eastAsia="en-GB"/>
        </w:rPr>
        <w:t>Applications open for submission</w:t>
      </w:r>
      <w:r>
        <w:rPr>
          <w:rFonts w:ascii="Arial" w:eastAsia="Calibri" w:hAnsi="Arial" w:cs="Arial"/>
          <w:color w:val="000000"/>
          <w:lang w:eastAsia="en-GB"/>
        </w:rPr>
        <w:tab/>
        <w:t xml:space="preserve"> 27</w:t>
      </w:r>
      <w:r w:rsidRPr="00594D25">
        <w:rPr>
          <w:rFonts w:ascii="Arial" w:eastAsia="Calibri" w:hAnsi="Arial" w:cs="Arial"/>
          <w:color w:val="000000"/>
          <w:vertAlign w:val="superscript"/>
          <w:lang w:eastAsia="en-GB"/>
        </w:rPr>
        <w:t>th</w:t>
      </w:r>
      <w:r>
        <w:rPr>
          <w:rFonts w:ascii="Arial" w:eastAsia="Calibri" w:hAnsi="Arial" w:cs="Arial"/>
          <w:color w:val="000000"/>
          <w:lang w:eastAsia="en-GB"/>
        </w:rPr>
        <w:t xml:space="preserve"> July to 14</w:t>
      </w:r>
      <w:r w:rsidRPr="00594D25">
        <w:rPr>
          <w:rFonts w:ascii="Arial" w:eastAsia="Calibri" w:hAnsi="Arial" w:cs="Arial"/>
          <w:color w:val="000000"/>
          <w:vertAlign w:val="superscript"/>
          <w:lang w:eastAsia="en-GB"/>
        </w:rPr>
        <w:t>th</w:t>
      </w:r>
      <w:r>
        <w:rPr>
          <w:rFonts w:ascii="Arial" w:eastAsia="Calibri" w:hAnsi="Arial" w:cs="Arial"/>
          <w:color w:val="000000"/>
          <w:lang w:eastAsia="en-GB"/>
        </w:rPr>
        <w:t xml:space="preserve"> August 2020 </w:t>
      </w:r>
    </w:p>
    <w:p w14:paraId="13307A0F" w14:textId="77777777" w:rsidR="00E9393E" w:rsidRDefault="00E9393E" w:rsidP="00E9393E">
      <w:pPr>
        <w:keepNext/>
        <w:keepLines/>
        <w:outlineLvl w:val="1"/>
        <w:rPr>
          <w:rFonts w:ascii="Arial" w:eastAsia="Calibri" w:hAnsi="Arial" w:cs="Arial"/>
          <w:color w:val="000000"/>
          <w:lang w:eastAsia="en-GB"/>
        </w:rPr>
      </w:pPr>
      <w:r>
        <w:rPr>
          <w:rFonts w:ascii="Arial" w:eastAsia="Calibri" w:hAnsi="Arial" w:cs="Arial"/>
          <w:color w:val="000000"/>
          <w:lang w:eastAsia="en-GB"/>
        </w:rPr>
        <w:t xml:space="preserve">Application deadline </w:t>
      </w:r>
      <w:r>
        <w:rPr>
          <w:rFonts w:ascii="Arial" w:eastAsia="Calibri" w:hAnsi="Arial" w:cs="Arial"/>
          <w:color w:val="000000"/>
          <w:lang w:eastAsia="en-GB"/>
        </w:rPr>
        <w:tab/>
      </w:r>
      <w:r>
        <w:rPr>
          <w:rFonts w:ascii="Arial" w:eastAsia="Calibri" w:hAnsi="Arial" w:cs="Arial"/>
          <w:color w:val="000000"/>
          <w:lang w:eastAsia="en-GB"/>
        </w:rPr>
        <w:tab/>
      </w:r>
      <w:r>
        <w:rPr>
          <w:rFonts w:ascii="Arial" w:eastAsia="Calibri" w:hAnsi="Arial" w:cs="Arial"/>
          <w:color w:val="000000"/>
          <w:lang w:eastAsia="en-GB"/>
        </w:rPr>
        <w:tab/>
        <w:t>14</w:t>
      </w:r>
      <w:r w:rsidRPr="00594D25">
        <w:rPr>
          <w:rFonts w:ascii="Arial" w:eastAsia="Calibri" w:hAnsi="Arial" w:cs="Arial"/>
          <w:color w:val="000000"/>
          <w:vertAlign w:val="superscript"/>
          <w:lang w:eastAsia="en-GB"/>
        </w:rPr>
        <w:t>th</w:t>
      </w:r>
      <w:r>
        <w:rPr>
          <w:rFonts w:ascii="Arial" w:eastAsia="Calibri" w:hAnsi="Arial" w:cs="Arial"/>
          <w:color w:val="000000"/>
          <w:lang w:eastAsia="en-GB"/>
        </w:rPr>
        <w:t xml:space="preserve"> August 2020 at 5pm </w:t>
      </w:r>
    </w:p>
    <w:p w14:paraId="45C740A7" w14:textId="77777777" w:rsidR="00E9393E" w:rsidRDefault="00E9393E" w:rsidP="00E9393E">
      <w:pPr>
        <w:keepNext/>
        <w:keepLines/>
        <w:outlineLvl w:val="1"/>
        <w:rPr>
          <w:rFonts w:ascii="Arial" w:eastAsia="Calibri" w:hAnsi="Arial" w:cs="Arial"/>
          <w:color w:val="000000"/>
          <w:lang w:eastAsia="en-GB"/>
        </w:rPr>
      </w:pPr>
      <w:r>
        <w:rPr>
          <w:rFonts w:ascii="Arial" w:eastAsia="Calibri" w:hAnsi="Arial" w:cs="Arial"/>
          <w:color w:val="000000"/>
          <w:lang w:eastAsia="en-GB"/>
        </w:rPr>
        <w:t xml:space="preserve">Bids scored and moderated </w:t>
      </w:r>
      <w:r>
        <w:rPr>
          <w:rFonts w:ascii="Arial" w:eastAsia="Calibri" w:hAnsi="Arial" w:cs="Arial"/>
          <w:color w:val="000000"/>
          <w:lang w:eastAsia="en-GB"/>
        </w:rPr>
        <w:tab/>
      </w:r>
      <w:r>
        <w:rPr>
          <w:rFonts w:ascii="Arial" w:eastAsia="Calibri" w:hAnsi="Arial" w:cs="Arial"/>
          <w:color w:val="000000"/>
          <w:lang w:eastAsia="en-GB"/>
        </w:rPr>
        <w:tab/>
        <w:t>17</w:t>
      </w:r>
      <w:r w:rsidRPr="001F7610">
        <w:rPr>
          <w:rFonts w:ascii="Arial" w:eastAsia="Calibri" w:hAnsi="Arial" w:cs="Arial"/>
          <w:color w:val="000000"/>
          <w:vertAlign w:val="superscript"/>
          <w:lang w:eastAsia="en-GB"/>
        </w:rPr>
        <w:t>th</w:t>
      </w:r>
      <w:r>
        <w:rPr>
          <w:rFonts w:ascii="Arial" w:eastAsia="Calibri" w:hAnsi="Arial" w:cs="Arial"/>
          <w:color w:val="000000"/>
          <w:lang w:eastAsia="en-GB"/>
        </w:rPr>
        <w:t xml:space="preserve"> to 21</w:t>
      </w:r>
      <w:r w:rsidRPr="001F7610">
        <w:rPr>
          <w:rFonts w:ascii="Arial" w:eastAsia="Calibri" w:hAnsi="Arial" w:cs="Arial"/>
          <w:color w:val="000000"/>
          <w:vertAlign w:val="superscript"/>
          <w:lang w:eastAsia="en-GB"/>
        </w:rPr>
        <w:t>st</w:t>
      </w:r>
      <w:r>
        <w:rPr>
          <w:rFonts w:ascii="Arial" w:eastAsia="Calibri" w:hAnsi="Arial" w:cs="Arial"/>
          <w:color w:val="000000"/>
          <w:lang w:eastAsia="en-GB"/>
        </w:rPr>
        <w:t xml:space="preserve"> August 2020</w:t>
      </w:r>
    </w:p>
    <w:p w14:paraId="08083125" w14:textId="77777777" w:rsidR="00E9393E" w:rsidRDefault="00E9393E" w:rsidP="00E9393E">
      <w:pPr>
        <w:keepNext/>
        <w:keepLines/>
        <w:outlineLvl w:val="1"/>
        <w:rPr>
          <w:rFonts w:ascii="Arial" w:eastAsia="Calibri" w:hAnsi="Arial" w:cs="Arial"/>
          <w:color w:val="000000"/>
          <w:lang w:eastAsia="en-GB"/>
        </w:rPr>
      </w:pPr>
      <w:r>
        <w:rPr>
          <w:rFonts w:ascii="Arial" w:eastAsia="Calibri" w:hAnsi="Arial" w:cs="Arial"/>
          <w:color w:val="000000"/>
          <w:lang w:eastAsia="en-GB"/>
        </w:rPr>
        <w:t xml:space="preserve">Interviews </w:t>
      </w:r>
      <w:r>
        <w:rPr>
          <w:rFonts w:ascii="Arial" w:eastAsia="Calibri" w:hAnsi="Arial" w:cs="Arial"/>
          <w:color w:val="000000"/>
          <w:lang w:eastAsia="en-GB"/>
        </w:rPr>
        <w:tab/>
      </w:r>
      <w:r>
        <w:rPr>
          <w:rFonts w:ascii="Arial" w:eastAsia="Calibri" w:hAnsi="Arial" w:cs="Arial"/>
          <w:color w:val="000000"/>
          <w:lang w:eastAsia="en-GB"/>
        </w:rPr>
        <w:tab/>
      </w:r>
      <w:r>
        <w:rPr>
          <w:rFonts w:ascii="Arial" w:eastAsia="Calibri" w:hAnsi="Arial" w:cs="Arial"/>
          <w:color w:val="000000"/>
          <w:lang w:eastAsia="en-GB"/>
        </w:rPr>
        <w:tab/>
      </w:r>
      <w:r>
        <w:rPr>
          <w:rFonts w:ascii="Arial" w:eastAsia="Calibri" w:hAnsi="Arial" w:cs="Arial"/>
          <w:color w:val="000000"/>
          <w:lang w:eastAsia="en-GB"/>
        </w:rPr>
        <w:tab/>
        <w:t>24</w:t>
      </w:r>
      <w:r w:rsidRPr="00594D25">
        <w:rPr>
          <w:rFonts w:ascii="Arial" w:eastAsia="Calibri" w:hAnsi="Arial" w:cs="Arial"/>
          <w:color w:val="000000"/>
          <w:vertAlign w:val="superscript"/>
          <w:lang w:eastAsia="en-GB"/>
        </w:rPr>
        <w:t>th</w:t>
      </w:r>
      <w:r>
        <w:rPr>
          <w:rFonts w:ascii="Arial" w:eastAsia="Calibri" w:hAnsi="Arial" w:cs="Arial"/>
          <w:color w:val="000000"/>
          <w:lang w:eastAsia="en-GB"/>
        </w:rPr>
        <w:t xml:space="preserve"> to 28</w:t>
      </w:r>
      <w:r w:rsidRPr="00594D25">
        <w:rPr>
          <w:rFonts w:ascii="Arial" w:eastAsia="Calibri" w:hAnsi="Arial" w:cs="Arial"/>
          <w:color w:val="000000"/>
          <w:vertAlign w:val="superscript"/>
          <w:lang w:eastAsia="en-GB"/>
        </w:rPr>
        <w:t>th</w:t>
      </w:r>
      <w:r>
        <w:rPr>
          <w:rFonts w:ascii="Arial" w:eastAsia="Calibri" w:hAnsi="Arial" w:cs="Arial"/>
          <w:color w:val="000000"/>
          <w:lang w:eastAsia="en-GB"/>
        </w:rPr>
        <w:t xml:space="preserve"> August 2020 </w:t>
      </w:r>
    </w:p>
    <w:p w14:paraId="3D521030" w14:textId="77777777" w:rsidR="00E9393E" w:rsidRDefault="00E9393E" w:rsidP="00E9393E">
      <w:pPr>
        <w:keepNext/>
        <w:keepLines/>
        <w:outlineLvl w:val="1"/>
        <w:rPr>
          <w:rFonts w:ascii="Arial" w:eastAsia="Calibri" w:hAnsi="Arial" w:cs="Arial"/>
          <w:color w:val="000000"/>
          <w:lang w:eastAsia="en-GB"/>
        </w:rPr>
      </w:pPr>
      <w:r>
        <w:rPr>
          <w:rFonts w:ascii="Arial" w:eastAsia="Calibri" w:hAnsi="Arial" w:cs="Arial"/>
          <w:color w:val="000000"/>
          <w:lang w:eastAsia="en-GB"/>
        </w:rPr>
        <w:t xml:space="preserve">Grant Award </w:t>
      </w:r>
      <w:r>
        <w:rPr>
          <w:rFonts w:ascii="Arial" w:eastAsia="Calibri" w:hAnsi="Arial" w:cs="Arial"/>
          <w:color w:val="000000"/>
          <w:lang w:eastAsia="en-GB"/>
        </w:rPr>
        <w:tab/>
      </w:r>
      <w:r>
        <w:rPr>
          <w:rFonts w:ascii="Arial" w:eastAsia="Calibri" w:hAnsi="Arial" w:cs="Arial"/>
          <w:color w:val="000000"/>
          <w:lang w:eastAsia="en-GB"/>
        </w:rPr>
        <w:tab/>
      </w:r>
      <w:r>
        <w:rPr>
          <w:rFonts w:ascii="Arial" w:eastAsia="Calibri" w:hAnsi="Arial" w:cs="Arial"/>
          <w:color w:val="000000"/>
          <w:lang w:eastAsia="en-GB"/>
        </w:rPr>
        <w:tab/>
      </w:r>
      <w:r>
        <w:rPr>
          <w:rFonts w:ascii="Arial" w:eastAsia="Calibri" w:hAnsi="Arial" w:cs="Arial"/>
          <w:color w:val="000000"/>
          <w:lang w:eastAsia="en-GB"/>
        </w:rPr>
        <w:tab/>
        <w:t>31</w:t>
      </w:r>
      <w:r w:rsidRPr="001F7610">
        <w:rPr>
          <w:rFonts w:ascii="Arial" w:eastAsia="Calibri" w:hAnsi="Arial" w:cs="Arial"/>
          <w:color w:val="000000"/>
          <w:vertAlign w:val="superscript"/>
          <w:lang w:eastAsia="en-GB"/>
        </w:rPr>
        <w:t>st</w:t>
      </w:r>
      <w:r>
        <w:rPr>
          <w:rFonts w:ascii="Arial" w:eastAsia="Calibri" w:hAnsi="Arial" w:cs="Arial"/>
          <w:color w:val="000000"/>
          <w:lang w:eastAsia="en-GB"/>
        </w:rPr>
        <w:t xml:space="preserve"> to 4</w:t>
      </w:r>
      <w:r w:rsidRPr="001F7610">
        <w:rPr>
          <w:rFonts w:ascii="Arial" w:eastAsia="Calibri" w:hAnsi="Arial" w:cs="Arial"/>
          <w:color w:val="000000"/>
          <w:vertAlign w:val="superscript"/>
          <w:lang w:eastAsia="en-GB"/>
        </w:rPr>
        <w:t>th</w:t>
      </w:r>
      <w:r>
        <w:rPr>
          <w:rFonts w:ascii="Arial" w:eastAsia="Calibri" w:hAnsi="Arial" w:cs="Arial"/>
          <w:color w:val="000000"/>
          <w:lang w:eastAsia="en-GB"/>
        </w:rPr>
        <w:t xml:space="preserve"> September 2020</w:t>
      </w:r>
    </w:p>
    <w:p w14:paraId="1043E0AD" w14:textId="77777777" w:rsidR="00E9393E" w:rsidRPr="00DC668B" w:rsidRDefault="00E9393E" w:rsidP="00E9393E">
      <w:pPr>
        <w:keepNext/>
        <w:keepLines/>
        <w:outlineLvl w:val="1"/>
        <w:rPr>
          <w:rFonts w:ascii="Arial" w:eastAsia="Calibri" w:hAnsi="Arial" w:cs="Arial"/>
          <w:color w:val="000000"/>
          <w:lang w:eastAsia="en-GB"/>
        </w:rPr>
      </w:pPr>
      <w:r>
        <w:rPr>
          <w:rFonts w:ascii="Arial" w:eastAsia="Calibri" w:hAnsi="Arial" w:cs="Arial"/>
          <w:color w:val="000000"/>
          <w:lang w:eastAsia="en-GB"/>
        </w:rPr>
        <w:t>Project start</w:t>
      </w:r>
      <w:r>
        <w:rPr>
          <w:rFonts w:ascii="Arial" w:eastAsia="Calibri" w:hAnsi="Arial" w:cs="Arial"/>
          <w:color w:val="000000"/>
          <w:lang w:eastAsia="en-GB"/>
        </w:rPr>
        <w:tab/>
      </w:r>
      <w:r>
        <w:rPr>
          <w:rFonts w:ascii="Arial" w:eastAsia="Calibri" w:hAnsi="Arial" w:cs="Arial"/>
          <w:color w:val="000000"/>
          <w:lang w:eastAsia="en-GB"/>
        </w:rPr>
        <w:tab/>
      </w:r>
      <w:r>
        <w:rPr>
          <w:rFonts w:ascii="Arial" w:eastAsia="Calibri" w:hAnsi="Arial" w:cs="Arial"/>
          <w:color w:val="000000"/>
          <w:lang w:eastAsia="en-GB"/>
        </w:rPr>
        <w:tab/>
      </w:r>
      <w:r>
        <w:rPr>
          <w:rFonts w:ascii="Arial" w:eastAsia="Calibri" w:hAnsi="Arial" w:cs="Arial"/>
          <w:color w:val="000000"/>
          <w:lang w:eastAsia="en-GB"/>
        </w:rPr>
        <w:tab/>
        <w:t>7</w:t>
      </w:r>
      <w:r w:rsidRPr="001F7610">
        <w:rPr>
          <w:rFonts w:ascii="Arial" w:eastAsia="Calibri" w:hAnsi="Arial" w:cs="Arial"/>
          <w:color w:val="000000"/>
          <w:vertAlign w:val="superscript"/>
          <w:lang w:eastAsia="en-GB"/>
        </w:rPr>
        <w:t>th</w:t>
      </w:r>
      <w:r>
        <w:rPr>
          <w:rFonts w:ascii="Arial" w:eastAsia="Calibri" w:hAnsi="Arial" w:cs="Arial"/>
          <w:color w:val="000000"/>
          <w:lang w:eastAsia="en-GB"/>
        </w:rPr>
        <w:t xml:space="preserve"> September</w:t>
      </w:r>
      <w:r w:rsidRPr="00493C38">
        <w:rPr>
          <w:rFonts w:ascii="Arial" w:eastAsia="Calibri" w:hAnsi="Arial" w:cs="Arial"/>
          <w:color w:val="000000"/>
          <w:lang w:eastAsia="en-GB"/>
        </w:rPr>
        <w:t xml:space="preserve"> 2020 </w:t>
      </w:r>
    </w:p>
    <w:p w14:paraId="170EFB28" w14:textId="77777777" w:rsidR="00E9393E" w:rsidRPr="00DC668B" w:rsidRDefault="00E9393E" w:rsidP="00E9393E">
      <w:pPr>
        <w:keepNext/>
        <w:keepLines/>
        <w:outlineLvl w:val="1"/>
        <w:rPr>
          <w:rFonts w:ascii="Arial" w:eastAsia="Calibri" w:hAnsi="Arial" w:cs="Arial"/>
          <w:color w:val="000000"/>
          <w:lang w:eastAsia="en-GB"/>
        </w:rPr>
      </w:pPr>
      <w:r w:rsidRPr="00DC668B">
        <w:rPr>
          <w:rFonts w:ascii="Arial" w:eastAsia="Calibri" w:hAnsi="Arial" w:cs="Arial"/>
          <w:color w:val="000000"/>
          <w:lang w:eastAsia="en-GB"/>
        </w:rPr>
        <w:t>End of year 1</w:t>
      </w:r>
      <w:r w:rsidRPr="00DC668B">
        <w:rPr>
          <w:rFonts w:ascii="Arial" w:eastAsia="Calibri" w:hAnsi="Arial" w:cs="Arial"/>
          <w:color w:val="000000"/>
          <w:lang w:eastAsia="en-GB"/>
        </w:rPr>
        <w:tab/>
      </w:r>
      <w:r w:rsidRPr="00DC668B">
        <w:rPr>
          <w:rFonts w:ascii="Arial" w:eastAsia="Calibri" w:hAnsi="Arial" w:cs="Arial"/>
          <w:color w:val="000000"/>
          <w:lang w:eastAsia="en-GB"/>
        </w:rPr>
        <w:tab/>
      </w:r>
      <w:r w:rsidRPr="00DC668B">
        <w:rPr>
          <w:rFonts w:ascii="Arial" w:eastAsia="Calibri" w:hAnsi="Arial" w:cs="Arial"/>
          <w:color w:val="000000"/>
          <w:lang w:eastAsia="en-GB"/>
        </w:rPr>
        <w:tab/>
      </w:r>
      <w:r w:rsidRPr="00DC668B">
        <w:rPr>
          <w:rFonts w:ascii="Arial" w:eastAsia="Calibri" w:hAnsi="Arial" w:cs="Arial"/>
          <w:color w:val="000000"/>
          <w:lang w:eastAsia="en-GB"/>
        </w:rPr>
        <w:tab/>
        <w:t>31</w:t>
      </w:r>
      <w:r w:rsidRPr="00DC668B">
        <w:rPr>
          <w:rFonts w:ascii="Arial" w:eastAsia="Calibri" w:hAnsi="Arial" w:cs="Arial"/>
          <w:color w:val="000000"/>
          <w:vertAlign w:val="superscript"/>
          <w:lang w:eastAsia="en-GB"/>
        </w:rPr>
        <w:t>st</w:t>
      </w:r>
      <w:r w:rsidRPr="00DC668B">
        <w:rPr>
          <w:rFonts w:ascii="Arial" w:eastAsia="Calibri" w:hAnsi="Arial" w:cs="Arial"/>
          <w:color w:val="000000"/>
          <w:lang w:eastAsia="en-GB"/>
        </w:rPr>
        <w:t xml:space="preserve"> March 202</w:t>
      </w:r>
      <w:r>
        <w:rPr>
          <w:rFonts w:ascii="Arial" w:eastAsia="Calibri" w:hAnsi="Arial" w:cs="Arial"/>
          <w:color w:val="000000"/>
          <w:lang w:eastAsia="en-GB"/>
        </w:rPr>
        <w:t>1</w:t>
      </w:r>
    </w:p>
    <w:p w14:paraId="34C5EAC0" w14:textId="77777777" w:rsidR="00E9393E" w:rsidRPr="000F3512" w:rsidRDefault="00E9393E" w:rsidP="00E9393E">
      <w:pPr>
        <w:keepNext/>
        <w:keepLines/>
        <w:outlineLvl w:val="1"/>
        <w:rPr>
          <w:rFonts w:ascii="Arial" w:eastAsia="Calibri" w:hAnsi="Arial" w:cs="Arial"/>
          <w:color w:val="000000"/>
          <w:lang w:eastAsia="en-GB"/>
        </w:rPr>
      </w:pPr>
      <w:r w:rsidRPr="00DC668B">
        <w:rPr>
          <w:rFonts w:ascii="Arial" w:eastAsia="Calibri" w:hAnsi="Arial" w:cs="Arial"/>
          <w:color w:val="000000"/>
          <w:lang w:eastAsia="en-GB"/>
        </w:rPr>
        <w:t>End of year 2</w:t>
      </w:r>
      <w:r w:rsidRPr="00493C38">
        <w:rPr>
          <w:rFonts w:ascii="Arial" w:eastAsia="Calibri" w:hAnsi="Arial" w:cs="Arial"/>
          <w:color w:val="000000"/>
          <w:lang w:eastAsia="en-GB"/>
        </w:rPr>
        <w:t xml:space="preserve"> </w:t>
      </w:r>
      <w:r w:rsidRPr="00493C38">
        <w:rPr>
          <w:rFonts w:ascii="Arial" w:eastAsia="Calibri" w:hAnsi="Arial" w:cs="Arial"/>
          <w:color w:val="000000"/>
          <w:lang w:eastAsia="en-GB"/>
        </w:rPr>
        <w:tab/>
      </w:r>
      <w:r w:rsidRPr="00493C38">
        <w:rPr>
          <w:rFonts w:ascii="Arial" w:eastAsia="Calibri" w:hAnsi="Arial" w:cs="Arial"/>
          <w:color w:val="000000"/>
          <w:lang w:eastAsia="en-GB"/>
        </w:rPr>
        <w:tab/>
      </w:r>
      <w:r w:rsidRPr="00493C38">
        <w:rPr>
          <w:rFonts w:ascii="Arial" w:eastAsia="Calibri" w:hAnsi="Arial" w:cs="Arial"/>
          <w:color w:val="000000"/>
          <w:lang w:eastAsia="en-GB"/>
        </w:rPr>
        <w:tab/>
      </w:r>
      <w:r w:rsidRPr="00493C38">
        <w:rPr>
          <w:rFonts w:ascii="Arial" w:eastAsia="Calibri" w:hAnsi="Arial" w:cs="Arial"/>
          <w:color w:val="000000"/>
          <w:lang w:eastAsia="en-GB"/>
        </w:rPr>
        <w:tab/>
        <w:t>31</w:t>
      </w:r>
      <w:r w:rsidRPr="00493C38">
        <w:rPr>
          <w:rFonts w:ascii="Arial" w:eastAsia="Calibri" w:hAnsi="Arial" w:cs="Arial"/>
          <w:color w:val="000000"/>
          <w:vertAlign w:val="superscript"/>
          <w:lang w:eastAsia="en-GB"/>
        </w:rPr>
        <w:t>st</w:t>
      </w:r>
      <w:r w:rsidRPr="00DC668B">
        <w:rPr>
          <w:rFonts w:ascii="Arial" w:eastAsia="Calibri" w:hAnsi="Arial" w:cs="Arial"/>
          <w:color w:val="000000"/>
          <w:lang w:eastAsia="en-GB"/>
        </w:rPr>
        <w:t xml:space="preserve"> March 202</w:t>
      </w:r>
      <w:r>
        <w:rPr>
          <w:rFonts w:ascii="Arial" w:eastAsia="Calibri" w:hAnsi="Arial" w:cs="Arial"/>
          <w:color w:val="000000"/>
          <w:lang w:eastAsia="en-GB"/>
        </w:rPr>
        <w:t>2</w:t>
      </w:r>
    </w:p>
    <w:p w14:paraId="27CB8A96" w14:textId="77777777" w:rsidR="00E9393E" w:rsidRPr="001124F8" w:rsidRDefault="00E9393E" w:rsidP="00E9393E">
      <w:pPr>
        <w:keepNext/>
        <w:keepLines/>
        <w:ind w:left="190" w:hanging="10"/>
        <w:outlineLvl w:val="1"/>
        <w:rPr>
          <w:rFonts w:ascii="Arial" w:eastAsia="Calibri" w:hAnsi="Arial" w:cs="Arial"/>
          <w:color w:val="000000"/>
          <w:lang w:eastAsia="en-GB"/>
        </w:rPr>
      </w:pPr>
    </w:p>
    <w:p w14:paraId="432DEBB7" w14:textId="77777777" w:rsidR="00E9393E" w:rsidRDefault="00E9393E" w:rsidP="00E9393E">
      <w:bookmarkStart w:id="0" w:name="_GoBack"/>
      <w:bookmarkEnd w:id="0"/>
    </w:p>
    <w:p w14:paraId="35438EB5" w14:textId="77777777" w:rsidR="00B76B35" w:rsidRDefault="00B76B35" w:rsidP="00B76B35">
      <w:pPr>
        <w:rPr>
          <w:color w:val="1F497D"/>
        </w:rPr>
      </w:pPr>
    </w:p>
    <w:p w14:paraId="7BC695F5" w14:textId="77777777" w:rsidR="00A5764D" w:rsidRDefault="00E9393E"/>
    <w:sectPr w:rsidR="00A57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76D"/>
    <w:multiLevelType w:val="hybridMultilevel"/>
    <w:tmpl w:val="280CB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3252EB3"/>
    <w:multiLevelType w:val="hybridMultilevel"/>
    <w:tmpl w:val="151085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35"/>
    <w:rsid w:val="002C6022"/>
    <w:rsid w:val="00305DBF"/>
    <w:rsid w:val="00B76B35"/>
    <w:rsid w:val="00DB4C90"/>
    <w:rsid w:val="00E9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0C0D"/>
  <w15:chartTrackingRefBased/>
  <w15:docId w15:val="{8CA2B23A-0F46-4531-9842-58A315C4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16145">
      <w:bodyDiv w:val="1"/>
      <w:marLeft w:val="0"/>
      <w:marRight w:val="0"/>
      <w:marTop w:val="0"/>
      <w:marBottom w:val="0"/>
      <w:divBdr>
        <w:top w:val="none" w:sz="0" w:space="0" w:color="auto"/>
        <w:left w:val="none" w:sz="0" w:space="0" w:color="auto"/>
        <w:bottom w:val="none" w:sz="0" w:space="0" w:color="auto"/>
        <w:right w:val="none" w:sz="0" w:space="0" w:color="auto"/>
      </w:divBdr>
    </w:div>
    <w:div w:id="14064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93BAFEEE9F94AACF7CEB08A035BA2" ma:contentTypeVersion="1" ma:contentTypeDescription="Create a new document." ma:contentTypeScope="" ma:versionID="8b82553c0ba43ab4c9c1dbab49daaacc">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9AE42-25B0-41CC-84EA-F94E67DF7C05}">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0AA08D-BBEB-4B72-9A4B-44137485B508}">
  <ds:schemaRefs>
    <ds:schemaRef ds:uri="http://schemas.microsoft.com/sharepoint/v3/contenttype/forms"/>
  </ds:schemaRefs>
</ds:datastoreItem>
</file>

<file path=customXml/itemProps3.xml><?xml version="1.0" encoding="utf-8"?>
<ds:datastoreItem xmlns:ds="http://schemas.openxmlformats.org/officeDocument/2006/customXml" ds:itemID="{835F394B-5A1F-4B48-9282-3D1BE06D7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Stephenson</dc:creator>
  <cp:keywords/>
  <dc:description/>
  <cp:lastModifiedBy>Rachel Stephenson</cp:lastModifiedBy>
  <cp:revision>3</cp:revision>
  <dcterms:created xsi:type="dcterms:W3CDTF">2020-08-04T12:09:00Z</dcterms:created>
  <dcterms:modified xsi:type="dcterms:W3CDTF">2020-08-04T12:16:00Z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0x010100AFD93BAFEEE9F94AACF7CEB08A035BA2</vt:lpwstr>
  </property>
</Properties>
</file>