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78E6" w14:textId="77777777" w:rsidR="00706FE6" w:rsidRPr="00706FE6" w:rsidRDefault="00706FE6" w:rsidP="00706FE6">
      <w:pPr>
        <w:spacing w:after="0" w:line="240" w:lineRule="auto"/>
        <w:rPr>
          <w:rFonts w:ascii="Arial" w:hAnsi="Arial" w:cs="Arial"/>
          <w:b/>
          <w:sz w:val="28"/>
        </w:rPr>
      </w:pPr>
      <w:r w:rsidRPr="00706FE6">
        <w:rPr>
          <w:rFonts w:ascii="Arial" w:hAnsi="Arial" w:cs="Arial"/>
          <w:b/>
          <w:sz w:val="28"/>
        </w:rPr>
        <w:t>JOB DESCRIPTION</w:t>
      </w:r>
    </w:p>
    <w:p w14:paraId="373A78E7" w14:textId="77777777" w:rsidR="00706FE6" w:rsidRPr="00706FE6" w:rsidRDefault="00706FE6" w:rsidP="00706FE6">
      <w:pPr>
        <w:spacing w:after="0" w:line="240" w:lineRule="auto"/>
        <w:rPr>
          <w:rFonts w:ascii="Arial" w:hAnsi="Arial" w:cs="Arial"/>
          <w:b/>
        </w:rPr>
      </w:pPr>
    </w:p>
    <w:p w14:paraId="373A78E8" w14:textId="4AC8271D" w:rsidR="00706FE6" w:rsidRPr="0033044C" w:rsidRDefault="00706FE6" w:rsidP="00706FE6">
      <w:pPr>
        <w:spacing w:after="0" w:line="240" w:lineRule="auto"/>
        <w:rPr>
          <w:rFonts w:ascii="Arial" w:hAnsi="Arial" w:cs="Arial"/>
          <w:b/>
        </w:rPr>
      </w:pPr>
      <w:r w:rsidRPr="0033044C">
        <w:rPr>
          <w:rFonts w:ascii="Arial" w:hAnsi="Arial" w:cs="Arial"/>
          <w:b/>
        </w:rPr>
        <w:t>Job title:</w:t>
      </w:r>
      <w:r w:rsidRPr="0033044C">
        <w:rPr>
          <w:rFonts w:ascii="Arial" w:hAnsi="Arial" w:cs="Arial"/>
          <w:b/>
        </w:rPr>
        <w:tab/>
      </w:r>
      <w:r w:rsidRPr="0033044C">
        <w:rPr>
          <w:rFonts w:ascii="Arial" w:hAnsi="Arial" w:cs="Arial"/>
          <w:b/>
        </w:rPr>
        <w:tab/>
      </w:r>
      <w:r w:rsidRPr="0033044C">
        <w:rPr>
          <w:rFonts w:ascii="Arial" w:hAnsi="Arial" w:cs="Arial"/>
          <w:b/>
        </w:rPr>
        <w:tab/>
      </w:r>
      <w:r w:rsidR="00291DC4" w:rsidRPr="0033044C">
        <w:rPr>
          <w:rFonts w:ascii="Arial" w:hAnsi="Arial" w:cs="Arial"/>
          <w:b/>
        </w:rPr>
        <w:t xml:space="preserve">Regional </w:t>
      </w:r>
      <w:r w:rsidRPr="0033044C">
        <w:rPr>
          <w:rFonts w:ascii="Arial" w:hAnsi="Arial" w:cs="Arial"/>
          <w:b/>
        </w:rPr>
        <w:t>Policy Officer</w:t>
      </w:r>
    </w:p>
    <w:p w14:paraId="373A78E9" w14:textId="77777777" w:rsidR="00706FE6" w:rsidRPr="0033044C" w:rsidRDefault="00706FE6" w:rsidP="00706FE6">
      <w:pPr>
        <w:spacing w:after="0" w:line="240" w:lineRule="auto"/>
        <w:rPr>
          <w:rFonts w:ascii="Arial" w:hAnsi="Arial" w:cs="Arial"/>
          <w:b/>
        </w:rPr>
      </w:pPr>
    </w:p>
    <w:p w14:paraId="373A78EA" w14:textId="23888443" w:rsidR="00706FE6" w:rsidRPr="0033044C" w:rsidRDefault="00706FE6" w:rsidP="00706FE6">
      <w:pPr>
        <w:spacing w:after="0" w:line="240" w:lineRule="auto"/>
        <w:rPr>
          <w:rFonts w:ascii="Arial" w:hAnsi="Arial" w:cs="Arial"/>
          <w:b/>
        </w:rPr>
      </w:pPr>
      <w:r w:rsidRPr="0033044C">
        <w:rPr>
          <w:rFonts w:ascii="Arial" w:hAnsi="Arial" w:cs="Arial"/>
          <w:b/>
        </w:rPr>
        <w:t>Grade:</w:t>
      </w:r>
      <w:r w:rsidRPr="0033044C">
        <w:rPr>
          <w:rFonts w:ascii="Arial" w:hAnsi="Arial" w:cs="Arial"/>
          <w:b/>
        </w:rPr>
        <w:tab/>
      </w:r>
      <w:r w:rsidRPr="0033044C">
        <w:rPr>
          <w:rFonts w:ascii="Arial" w:hAnsi="Arial" w:cs="Arial"/>
          <w:b/>
        </w:rPr>
        <w:tab/>
      </w:r>
      <w:r w:rsidRPr="0033044C">
        <w:rPr>
          <w:rFonts w:ascii="Arial" w:hAnsi="Arial" w:cs="Arial"/>
          <w:b/>
        </w:rPr>
        <w:tab/>
      </w:r>
      <w:r w:rsidRPr="0033044C">
        <w:rPr>
          <w:rFonts w:ascii="Arial" w:hAnsi="Arial" w:cs="Arial"/>
          <w:b/>
        </w:rPr>
        <w:tab/>
      </w:r>
      <w:r w:rsidR="00291DC4" w:rsidRPr="0033044C">
        <w:rPr>
          <w:rFonts w:ascii="Arial" w:hAnsi="Arial" w:cs="Arial"/>
          <w:b/>
        </w:rPr>
        <w:t>Grade 7</w:t>
      </w:r>
      <w:r w:rsidRPr="0033044C">
        <w:rPr>
          <w:rFonts w:ascii="Arial" w:hAnsi="Arial" w:cs="Arial"/>
          <w:b/>
        </w:rPr>
        <w:t xml:space="preserve"> </w:t>
      </w:r>
      <w:r w:rsidR="00BF7154" w:rsidRPr="0033044C">
        <w:rPr>
          <w:rFonts w:ascii="Arial" w:hAnsi="Arial" w:cs="Arial"/>
          <w:b/>
        </w:rPr>
        <w:t xml:space="preserve">(SCP </w:t>
      </w:r>
      <w:r w:rsidR="00291DC4" w:rsidRPr="0033044C">
        <w:rPr>
          <w:rFonts w:ascii="Arial" w:hAnsi="Arial" w:cs="Arial"/>
          <w:b/>
        </w:rPr>
        <w:t>32</w:t>
      </w:r>
      <w:r w:rsidR="00BF7154" w:rsidRPr="0033044C">
        <w:rPr>
          <w:rFonts w:ascii="Arial" w:hAnsi="Arial" w:cs="Arial"/>
          <w:b/>
        </w:rPr>
        <w:t>-37)</w:t>
      </w:r>
    </w:p>
    <w:p w14:paraId="373A78EB" w14:textId="77777777" w:rsidR="00706FE6" w:rsidRPr="0033044C" w:rsidRDefault="00706FE6" w:rsidP="00706FE6">
      <w:pPr>
        <w:spacing w:after="0" w:line="240" w:lineRule="auto"/>
        <w:rPr>
          <w:rFonts w:ascii="Arial" w:hAnsi="Arial" w:cs="Arial"/>
          <w:b/>
        </w:rPr>
      </w:pPr>
    </w:p>
    <w:p w14:paraId="373A78EC" w14:textId="574F1A75" w:rsidR="00706FE6" w:rsidRPr="0033044C" w:rsidRDefault="00706FE6" w:rsidP="00706FE6">
      <w:pPr>
        <w:spacing w:after="0" w:line="240" w:lineRule="auto"/>
        <w:rPr>
          <w:rFonts w:ascii="Arial" w:hAnsi="Arial" w:cs="Arial"/>
          <w:b/>
        </w:rPr>
      </w:pPr>
      <w:r w:rsidRPr="0033044C">
        <w:rPr>
          <w:rFonts w:ascii="Arial" w:hAnsi="Arial" w:cs="Arial"/>
          <w:b/>
        </w:rPr>
        <w:t>Directly responsible to:</w:t>
      </w:r>
      <w:r w:rsidRPr="0033044C">
        <w:rPr>
          <w:rFonts w:ascii="Arial" w:hAnsi="Arial" w:cs="Arial"/>
          <w:b/>
        </w:rPr>
        <w:tab/>
      </w:r>
      <w:r w:rsidR="00B20A3E" w:rsidRPr="0033044C">
        <w:rPr>
          <w:rFonts w:ascii="Arial" w:hAnsi="Arial" w:cs="Arial"/>
          <w:b/>
        </w:rPr>
        <w:t>Regional Policy Manager</w:t>
      </w:r>
    </w:p>
    <w:p w14:paraId="373A78ED" w14:textId="77777777" w:rsidR="00706FE6" w:rsidRPr="00706FE6" w:rsidRDefault="00706FE6" w:rsidP="00706FE6">
      <w:pPr>
        <w:spacing w:after="0" w:line="240" w:lineRule="auto"/>
        <w:rPr>
          <w:rFonts w:ascii="Arial" w:hAnsi="Arial" w:cs="Arial"/>
          <w:b/>
        </w:rPr>
      </w:pPr>
    </w:p>
    <w:p w14:paraId="373A78EE" w14:textId="77777777" w:rsidR="00706FE6" w:rsidRDefault="00706FE6" w:rsidP="00706FE6">
      <w:pPr>
        <w:spacing w:after="0" w:line="240" w:lineRule="auto"/>
        <w:rPr>
          <w:rFonts w:ascii="Arial" w:hAnsi="Arial" w:cs="Arial"/>
        </w:rPr>
      </w:pPr>
      <w:r w:rsidRPr="00706FE6">
        <w:rPr>
          <w:rFonts w:ascii="Arial" w:hAnsi="Arial" w:cs="Arial"/>
          <w:b/>
        </w:rPr>
        <w:t>Directly responsible for:</w:t>
      </w:r>
      <w:r w:rsidRPr="00706FE6">
        <w:rPr>
          <w:rFonts w:ascii="Arial" w:hAnsi="Arial" w:cs="Arial"/>
          <w:b/>
        </w:rPr>
        <w:tab/>
      </w:r>
      <w:r w:rsidRPr="0033044C">
        <w:rPr>
          <w:rFonts w:ascii="Arial" w:hAnsi="Arial" w:cs="Arial"/>
          <w:b/>
        </w:rPr>
        <w:t>N/A</w:t>
      </w:r>
    </w:p>
    <w:p w14:paraId="373A78EF" w14:textId="77777777" w:rsidR="00706FE6" w:rsidRPr="00706FE6" w:rsidRDefault="00706FE6" w:rsidP="00706FE6">
      <w:pPr>
        <w:spacing w:after="0" w:line="240" w:lineRule="auto"/>
        <w:rPr>
          <w:rFonts w:ascii="Arial" w:hAnsi="Arial" w:cs="Arial"/>
        </w:rPr>
      </w:pPr>
    </w:p>
    <w:p w14:paraId="26A36AEE" w14:textId="5619D39B" w:rsidR="00BF7154" w:rsidRPr="00BF7154" w:rsidRDefault="00706FE6" w:rsidP="00BF7154">
      <w:pPr>
        <w:pStyle w:val="NoSpacing"/>
        <w:ind w:left="2880" w:hanging="2880"/>
        <w:rPr>
          <w:rFonts w:ascii="Arial" w:hAnsi="Arial" w:cs="Arial"/>
        </w:rPr>
      </w:pPr>
      <w:r w:rsidRPr="0033044C">
        <w:rPr>
          <w:rFonts w:ascii="Arial" w:hAnsi="Arial" w:cs="Arial"/>
          <w:b/>
        </w:rPr>
        <w:t>Location:</w:t>
      </w:r>
      <w:r>
        <w:rPr>
          <w:b/>
        </w:rPr>
        <w:tab/>
      </w:r>
      <w:r w:rsidR="00BF7154" w:rsidRPr="0033044C">
        <w:rPr>
          <w:rFonts w:ascii="Arial" w:hAnsi="Arial" w:cs="Arial"/>
          <w:b/>
        </w:rPr>
        <w:t>Office</w:t>
      </w:r>
      <w:r w:rsidR="00B15755" w:rsidRPr="0033044C">
        <w:rPr>
          <w:rFonts w:ascii="Arial" w:hAnsi="Arial" w:cs="Arial"/>
          <w:b/>
        </w:rPr>
        <w:t>s</w:t>
      </w:r>
      <w:r w:rsidR="00BF7154" w:rsidRPr="0033044C">
        <w:rPr>
          <w:rFonts w:ascii="Arial" w:hAnsi="Arial" w:cs="Arial"/>
          <w:b/>
        </w:rPr>
        <w:t xml:space="preserve"> of the Police and Crime Commissioner in </w:t>
      </w:r>
      <w:r w:rsidR="00B20A3E" w:rsidRPr="0033044C">
        <w:rPr>
          <w:rFonts w:ascii="Arial" w:hAnsi="Arial" w:cs="Arial"/>
          <w:b/>
        </w:rPr>
        <w:t>Staffordshire, Warwickshire, West Mercia and West Midlands</w:t>
      </w:r>
    </w:p>
    <w:p w14:paraId="373A78F0" w14:textId="3D047F0F" w:rsidR="00706FE6" w:rsidRPr="00706FE6" w:rsidRDefault="00706FE6" w:rsidP="00706FE6">
      <w:pPr>
        <w:spacing w:after="0" w:line="240" w:lineRule="auto"/>
        <w:ind w:left="2835" w:hanging="2835"/>
        <w:rPr>
          <w:rFonts w:ascii="Arial" w:hAnsi="Arial" w:cs="Arial"/>
        </w:rPr>
      </w:pPr>
      <w:bookmarkStart w:id="0" w:name="_GoBack"/>
      <w:bookmarkEnd w:id="0"/>
    </w:p>
    <w:p w14:paraId="373A78F2" w14:textId="77777777" w:rsidR="00706FE6" w:rsidRDefault="00706FE6" w:rsidP="00706FE6">
      <w:pPr>
        <w:spacing w:after="0" w:line="240" w:lineRule="auto"/>
        <w:ind w:left="3600" w:hanging="3600"/>
        <w:rPr>
          <w:rFonts w:ascii="Arial" w:hAnsi="Arial" w:cs="Arial"/>
          <w:b/>
        </w:rPr>
      </w:pPr>
      <w:r w:rsidRPr="00706FE6">
        <w:rPr>
          <w:rFonts w:ascii="Arial" w:hAnsi="Arial" w:cs="Arial"/>
          <w:b/>
        </w:rPr>
        <w:t>Job Purpose:</w:t>
      </w:r>
    </w:p>
    <w:p w14:paraId="373A78F3" w14:textId="77777777" w:rsidR="003074B0" w:rsidRPr="00706FE6" w:rsidRDefault="003074B0" w:rsidP="00706FE6">
      <w:pPr>
        <w:spacing w:after="0" w:line="240" w:lineRule="auto"/>
        <w:ind w:left="3600" w:hanging="3600"/>
        <w:rPr>
          <w:rFonts w:ascii="Arial" w:hAnsi="Arial" w:cs="Arial"/>
          <w:b/>
        </w:rPr>
      </w:pPr>
    </w:p>
    <w:p w14:paraId="7D9DC8D0" w14:textId="48C72DA1" w:rsidR="002574F0" w:rsidRDefault="00706FE6" w:rsidP="00706FE6">
      <w:pPr>
        <w:spacing w:after="0" w:line="240" w:lineRule="auto"/>
        <w:rPr>
          <w:rFonts w:ascii="Arial" w:hAnsi="Arial" w:cs="Arial"/>
        </w:rPr>
      </w:pPr>
      <w:r w:rsidRPr="00706FE6">
        <w:rPr>
          <w:rFonts w:ascii="Arial" w:hAnsi="Arial" w:cs="Arial"/>
        </w:rPr>
        <w:t xml:space="preserve">To support the </w:t>
      </w:r>
      <w:r w:rsidR="00B20A3E">
        <w:rPr>
          <w:rFonts w:ascii="Arial" w:hAnsi="Arial" w:cs="Arial"/>
        </w:rPr>
        <w:t>Regional Policy Manager</w:t>
      </w:r>
      <w:r w:rsidR="00B131A0">
        <w:rPr>
          <w:rFonts w:ascii="Arial" w:hAnsi="Arial" w:cs="Arial"/>
        </w:rPr>
        <w:t xml:space="preserve">, </w:t>
      </w:r>
      <w:r w:rsidR="00B20A3E">
        <w:rPr>
          <w:rFonts w:ascii="Arial" w:hAnsi="Arial" w:cs="Arial"/>
        </w:rPr>
        <w:t xml:space="preserve">the </w:t>
      </w:r>
      <w:r w:rsidR="002574F0">
        <w:rPr>
          <w:rFonts w:ascii="Arial" w:hAnsi="Arial" w:cs="Arial"/>
        </w:rPr>
        <w:t>4</w:t>
      </w:r>
      <w:r w:rsidR="00B20A3E">
        <w:rPr>
          <w:rFonts w:ascii="Arial" w:hAnsi="Arial" w:cs="Arial"/>
        </w:rPr>
        <w:t xml:space="preserve"> OPCC Chief Executives</w:t>
      </w:r>
      <w:r w:rsidR="00B131A0">
        <w:rPr>
          <w:rFonts w:ascii="Arial" w:hAnsi="Arial" w:cs="Arial"/>
        </w:rPr>
        <w:t xml:space="preserve"> and the </w:t>
      </w:r>
      <w:r w:rsidR="002574F0">
        <w:rPr>
          <w:rFonts w:ascii="Arial" w:hAnsi="Arial" w:cs="Arial"/>
        </w:rPr>
        <w:t>4</w:t>
      </w:r>
      <w:r w:rsidR="00B131A0">
        <w:rPr>
          <w:rFonts w:ascii="Arial" w:hAnsi="Arial" w:cs="Arial"/>
        </w:rPr>
        <w:t xml:space="preserve"> P</w:t>
      </w:r>
      <w:r w:rsidR="00DF3358">
        <w:rPr>
          <w:rFonts w:ascii="Arial" w:hAnsi="Arial" w:cs="Arial"/>
        </w:rPr>
        <w:t>olice and Crime Commissioners (P</w:t>
      </w:r>
      <w:r w:rsidR="00B131A0">
        <w:rPr>
          <w:rFonts w:ascii="Arial" w:hAnsi="Arial" w:cs="Arial"/>
        </w:rPr>
        <w:t>CCs</w:t>
      </w:r>
      <w:r w:rsidR="00DF3358">
        <w:rPr>
          <w:rFonts w:ascii="Arial" w:hAnsi="Arial" w:cs="Arial"/>
        </w:rPr>
        <w:t>)</w:t>
      </w:r>
      <w:r w:rsidRPr="00706FE6">
        <w:rPr>
          <w:rFonts w:ascii="Arial" w:hAnsi="Arial" w:cs="Arial"/>
        </w:rPr>
        <w:t xml:space="preserve"> in matters relating to </w:t>
      </w:r>
      <w:r w:rsidR="00B20A3E">
        <w:rPr>
          <w:rFonts w:ascii="Arial" w:hAnsi="Arial" w:cs="Arial"/>
        </w:rPr>
        <w:t xml:space="preserve">regional and national </w:t>
      </w:r>
      <w:r w:rsidRPr="00706FE6">
        <w:rPr>
          <w:rFonts w:ascii="Arial" w:hAnsi="Arial" w:cs="Arial"/>
        </w:rPr>
        <w:t>policy</w:t>
      </w:r>
      <w:r w:rsidR="00B131A0">
        <w:rPr>
          <w:rFonts w:ascii="Arial" w:hAnsi="Arial" w:cs="Arial"/>
        </w:rPr>
        <w:t xml:space="preserve"> and collaborative working</w:t>
      </w:r>
      <w:r w:rsidRPr="00706FE6">
        <w:rPr>
          <w:rFonts w:ascii="Arial" w:hAnsi="Arial" w:cs="Arial"/>
        </w:rPr>
        <w:t>, strategic planning</w:t>
      </w:r>
      <w:r w:rsidR="00B20A3E">
        <w:rPr>
          <w:rFonts w:ascii="Arial" w:hAnsi="Arial" w:cs="Arial"/>
        </w:rPr>
        <w:t xml:space="preserve">, </w:t>
      </w:r>
      <w:r w:rsidRPr="00706FE6">
        <w:rPr>
          <w:rFonts w:ascii="Arial" w:hAnsi="Arial" w:cs="Arial"/>
        </w:rPr>
        <w:t>performance</w:t>
      </w:r>
      <w:r w:rsidR="00B20A3E">
        <w:rPr>
          <w:rFonts w:ascii="Arial" w:hAnsi="Arial" w:cs="Arial"/>
        </w:rPr>
        <w:t xml:space="preserve"> and governance</w:t>
      </w:r>
      <w:r w:rsidR="002574F0">
        <w:rPr>
          <w:rFonts w:ascii="Arial" w:hAnsi="Arial" w:cs="Arial"/>
        </w:rPr>
        <w:t xml:space="preserve">, enabling them to fulfil their obligations to </w:t>
      </w:r>
      <w:r w:rsidR="002574F0" w:rsidRPr="00667063">
        <w:rPr>
          <w:rFonts w:ascii="Arial" w:hAnsi="Arial" w:cs="Arial"/>
          <w:color w:val="000000"/>
          <w:lang w:eastAsia="en-GB"/>
        </w:rPr>
        <w:t>the Home Office mandated Strategic Policing Requirement</w:t>
      </w:r>
      <w:r w:rsidR="002574F0">
        <w:rPr>
          <w:rFonts w:ascii="Arial" w:hAnsi="Arial" w:cs="Arial"/>
          <w:color w:val="000000"/>
          <w:lang w:eastAsia="en-GB"/>
        </w:rPr>
        <w:t>.</w:t>
      </w:r>
    </w:p>
    <w:p w14:paraId="373A78F5" w14:textId="77777777" w:rsidR="00706FE6" w:rsidRPr="00706FE6" w:rsidRDefault="00706FE6" w:rsidP="00706FE6">
      <w:pPr>
        <w:spacing w:after="0" w:line="240" w:lineRule="auto"/>
        <w:rPr>
          <w:rFonts w:ascii="Arial" w:hAnsi="Arial" w:cs="Arial"/>
        </w:rPr>
      </w:pPr>
    </w:p>
    <w:p w14:paraId="373A78F8" w14:textId="77777777" w:rsidR="00706FE6" w:rsidRDefault="00706FE6" w:rsidP="00706FE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706FE6">
        <w:rPr>
          <w:rFonts w:ascii="Arial" w:hAnsi="Arial" w:cs="Arial"/>
          <w:sz w:val="22"/>
          <w:szCs w:val="22"/>
          <w:shd w:val="clear" w:color="auto" w:fill="FFFFFF"/>
        </w:rPr>
        <w:t>This is a politically restricted post.</w:t>
      </w:r>
    </w:p>
    <w:p w14:paraId="373A78F9" w14:textId="77777777" w:rsidR="00706FE6" w:rsidRPr="00706FE6" w:rsidRDefault="00706FE6" w:rsidP="00706FE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06FE6" w:rsidRPr="00706FE6" w14:paraId="373A78FC" w14:textId="77777777" w:rsidTr="00B20A3E">
        <w:tc>
          <w:tcPr>
            <w:tcW w:w="9016" w:type="dxa"/>
            <w:shd w:val="clear" w:color="auto" w:fill="auto"/>
          </w:tcPr>
          <w:p w14:paraId="373A78FA" w14:textId="77777777" w:rsidR="00706FE6" w:rsidRDefault="00706FE6" w:rsidP="00706F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6FE6">
              <w:rPr>
                <w:rFonts w:ascii="Arial" w:hAnsi="Arial" w:cs="Arial"/>
                <w:b/>
              </w:rPr>
              <w:t>Main duties and responsibilities:</w:t>
            </w:r>
          </w:p>
          <w:p w14:paraId="373A78FB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6FE6" w:rsidRPr="00706FE6" w14:paraId="373A790C" w14:textId="77777777" w:rsidTr="00B20A3E">
        <w:tc>
          <w:tcPr>
            <w:tcW w:w="9016" w:type="dxa"/>
            <w:shd w:val="clear" w:color="auto" w:fill="auto"/>
          </w:tcPr>
          <w:p w14:paraId="373A78FD" w14:textId="47CE8D79" w:rsidR="00706FE6" w:rsidRPr="00706FE6" w:rsidRDefault="00706FE6" w:rsidP="00706FE6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rPr>
                <w:sz w:val="22"/>
                <w:szCs w:val="22"/>
              </w:rPr>
            </w:pPr>
            <w:r w:rsidRPr="00706FE6">
              <w:rPr>
                <w:sz w:val="22"/>
                <w:szCs w:val="22"/>
              </w:rPr>
              <w:t xml:space="preserve">Assist in the development and implementation of </w:t>
            </w:r>
            <w:r w:rsidR="00DF3358">
              <w:rPr>
                <w:sz w:val="22"/>
                <w:szCs w:val="22"/>
              </w:rPr>
              <w:t>policy</w:t>
            </w:r>
            <w:r w:rsidRPr="00706FE6">
              <w:rPr>
                <w:sz w:val="22"/>
                <w:szCs w:val="22"/>
              </w:rPr>
              <w:t>, plans</w:t>
            </w:r>
            <w:r w:rsidR="003D211C">
              <w:rPr>
                <w:sz w:val="22"/>
                <w:szCs w:val="22"/>
              </w:rPr>
              <w:t>, s</w:t>
            </w:r>
            <w:r w:rsidRPr="00706FE6">
              <w:rPr>
                <w:sz w:val="22"/>
                <w:szCs w:val="22"/>
              </w:rPr>
              <w:t xml:space="preserve">trategies </w:t>
            </w:r>
            <w:r w:rsidR="003D211C">
              <w:rPr>
                <w:sz w:val="22"/>
                <w:szCs w:val="22"/>
              </w:rPr>
              <w:t xml:space="preserve">and governance arrangements related to </w:t>
            </w:r>
            <w:r w:rsidR="00CB0B53">
              <w:rPr>
                <w:sz w:val="22"/>
                <w:szCs w:val="22"/>
              </w:rPr>
              <w:t xml:space="preserve">the </w:t>
            </w:r>
            <w:r w:rsidR="003D211C">
              <w:rPr>
                <w:sz w:val="22"/>
                <w:szCs w:val="22"/>
              </w:rPr>
              <w:t>regional and national collaborati</w:t>
            </w:r>
            <w:r w:rsidR="00CB0B53">
              <w:rPr>
                <w:sz w:val="22"/>
                <w:szCs w:val="22"/>
              </w:rPr>
              <w:t>ve activity</w:t>
            </w:r>
          </w:p>
          <w:p w14:paraId="373A78FE" w14:textId="5A163026" w:rsidR="00706FE6" w:rsidRPr="00706FE6" w:rsidRDefault="00706FE6" w:rsidP="00706FE6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rPr>
                <w:sz w:val="22"/>
                <w:szCs w:val="22"/>
              </w:rPr>
            </w:pPr>
            <w:r w:rsidRPr="00706FE6">
              <w:rPr>
                <w:sz w:val="22"/>
                <w:szCs w:val="22"/>
              </w:rPr>
              <w:t xml:space="preserve">Provide advice to </w:t>
            </w:r>
            <w:r w:rsidR="00DF3358">
              <w:rPr>
                <w:sz w:val="22"/>
                <w:szCs w:val="22"/>
              </w:rPr>
              <w:t xml:space="preserve">PCCs, </w:t>
            </w:r>
            <w:r w:rsidR="003074B0">
              <w:rPr>
                <w:sz w:val="22"/>
                <w:szCs w:val="22"/>
              </w:rPr>
              <w:t xml:space="preserve">senior managers </w:t>
            </w:r>
            <w:r w:rsidRPr="00706FE6">
              <w:rPr>
                <w:sz w:val="22"/>
                <w:szCs w:val="22"/>
              </w:rPr>
              <w:t>and colleagues in the Office</w:t>
            </w:r>
            <w:r w:rsidR="00301A2B">
              <w:rPr>
                <w:sz w:val="22"/>
                <w:szCs w:val="22"/>
              </w:rPr>
              <w:t>s</w:t>
            </w:r>
            <w:r w:rsidRPr="00706FE6">
              <w:rPr>
                <w:sz w:val="22"/>
                <w:szCs w:val="22"/>
              </w:rPr>
              <w:t xml:space="preserve"> of the Police and Crime Commissioner (OPCC) </w:t>
            </w:r>
            <w:r w:rsidR="003D211C">
              <w:rPr>
                <w:sz w:val="22"/>
                <w:szCs w:val="22"/>
              </w:rPr>
              <w:t>in respect of the above</w:t>
            </w:r>
          </w:p>
          <w:p w14:paraId="373A78FF" w14:textId="39843704" w:rsidR="00706FE6" w:rsidRPr="00706FE6" w:rsidRDefault="00706FE6" w:rsidP="00706F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Contribute to the implementation of OPCC business planning and performance management framework</w:t>
            </w:r>
            <w:r w:rsidR="00B20A3E">
              <w:rPr>
                <w:rFonts w:ascii="Arial" w:hAnsi="Arial" w:cs="Arial"/>
              </w:rPr>
              <w:t>s</w:t>
            </w:r>
          </w:p>
          <w:p w14:paraId="373A7900" w14:textId="6DA1CB21" w:rsidR="00706FE6" w:rsidRPr="00706FE6" w:rsidRDefault="00706FE6" w:rsidP="00706F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Monitor and update the OPCC business plan</w:t>
            </w:r>
          </w:p>
          <w:p w14:paraId="373A7901" w14:textId="203F545F" w:rsidR="00706FE6" w:rsidRPr="00706FE6" w:rsidRDefault="00706FE6" w:rsidP="00706F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Influence, design and deliver projects</w:t>
            </w:r>
            <w:r w:rsidR="00DF3358">
              <w:rPr>
                <w:rFonts w:ascii="Arial" w:hAnsi="Arial" w:cs="Arial"/>
              </w:rPr>
              <w:t xml:space="preserve"> or programmes of work</w:t>
            </w:r>
            <w:r w:rsidRPr="00706FE6">
              <w:rPr>
                <w:rFonts w:ascii="Arial" w:hAnsi="Arial" w:cs="Arial"/>
              </w:rPr>
              <w:t xml:space="preserve"> </w:t>
            </w:r>
            <w:r w:rsidR="00B20A3E">
              <w:rPr>
                <w:rFonts w:ascii="Arial" w:hAnsi="Arial" w:cs="Arial"/>
              </w:rPr>
              <w:t xml:space="preserve">relevant to the regional and national collaborative </w:t>
            </w:r>
            <w:r w:rsidR="00CB0B53">
              <w:rPr>
                <w:rFonts w:ascii="Arial" w:hAnsi="Arial" w:cs="Arial"/>
              </w:rPr>
              <w:t>work</w:t>
            </w:r>
          </w:p>
          <w:p w14:paraId="373A7903" w14:textId="402DEC45" w:rsidR="00706FE6" w:rsidRPr="00706FE6" w:rsidRDefault="00494DDC" w:rsidP="00706F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 xml:space="preserve">Build, maintain and manage effective and influential </w:t>
            </w:r>
            <w:r>
              <w:rPr>
                <w:rFonts w:ascii="Arial" w:hAnsi="Arial" w:cs="Arial"/>
              </w:rPr>
              <w:t xml:space="preserve">relationships </w:t>
            </w:r>
            <w:r w:rsidR="00706FE6" w:rsidRPr="00706FE6">
              <w:rPr>
                <w:rFonts w:ascii="Arial" w:hAnsi="Arial" w:cs="Arial"/>
              </w:rPr>
              <w:t xml:space="preserve">with </w:t>
            </w:r>
            <w:r w:rsidR="00301A2B">
              <w:rPr>
                <w:rFonts w:ascii="Arial" w:hAnsi="Arial" w:cs="Arial"/>
              </w:rPr>
              <w:t xml:space="preserve">relevant </w:t>
            </w:r>
            <w:r w:rsidR="00706FE6" w:rsidRPr="00706FE6">
              <w:rPr>
                <w:rFonts w:ascii="Arial" w:hAnsi="Arial" w:cs="Arial"/>
              </w:rPr>
              <w:t xml:space="preserve">key </w:t>
            </w:r>
            <w:r w:rsidR="00DF3358">
              <w:rPr>
                <w:rFonts w:ascii="Arial" w:hAnsi="Arial" w:cs="Arial"/>
              </w:rPr>
              <w:t xml:space="preserve">stakeholders across the </w:t>
            </w:r>
            <w:r w:rsidR="00301A2B">
              <w:rPr>
                <w:rFonts w:ascii="Arial" w:hAnsi="Arial" w:cs="Arial"/>
              </w:rPr>
              <w:t>4</w:t>
            </w:r>
            <w:r w:rsidR="00DF3358">
              <w:rPr>
                <w:rFonts w:ascii="Arial" w:hAnsi="Arial" w:cs="Arial"/>
              </w:rPr>
              <w:t xml:space="preserve"> OPCCs, 4 police </w:t>
            </w:r>
            <w:r w:rsidR="00301A2B">
              <w:rPr>
                <w:rFonts w:ascii="Arial" w:hAnsi="Arial" w:cs="Arial"/>
              </w:rPr>
              <w:t>forces</w:t>
            </w:r>
            <w:r w:rsidR="00DF3358">
              <w:rPr>
                <w:rFonts w:ascii="Arial" w:hAnsi="Arial" w:cs="Arial"/>
              </w:rPr>
              <w:t xml:space="preserve">, regional and national partner organisations </w:t>
            </w:r>
          </w:p>
          <w:p w14:paraId="373A7904" w14:textId="3B0DB886" w:rsidR="00706FE6" w:rsidRPr="00706FE6" w:rsidRDefault="00706FE6" w:rsidP="00706F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Contribute to the preparation, monitoring and review of the Police and Crime Plan</w:t>
            </w:r>
            <w:r w:rsidR="00DF3358">
              <w:rPr>
                <w:rFonts w:ascii="Arial" w:hAnsi="Arial" w:cs="Arial"/>
              </w:rPr>
              <w:t xml:space="preserve">s across the </w:t>
            </w:r>
            <w:r w:rsidR="006C6BE5">
              <w:rPr>
                <w:rFonts w:ascii="Arial" w:hAnsi="Arial" w:cs="Arial"/>
              </w:rPr>
              <w:t>4</w:t>
            </w:r>
            <w:r w:rsidR="00DF3358">
              <w:rPr>
                <w:rFonts w:ascii="Arial" w:hAnsi="Arial" w:cs="Arial"/>
              </w:rPr>
              <w:t xml:space="preserve"> OPCCs</w:t>
            </w:r>
          </w:p>
          <w:p w14:paraId="373A7905" w14:textId="77777777" w:rsidR="00706FE6" w:rsidRPr="00706FE6" w:rsidRDefault="00706FE6" w:rsidP="00706FE6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Assist in the implementation of effective systems, practices, processes and procedures in relation to strategic planning and performance</w:t>
            </w:r>
          </w:p>
          <w:p w14:paraId="373A7906" w14:textId="2DEBA511" w:rsidR="00706FE6" w:rsidRPr="00706FE6" w:rsidRDefault="00706FE6" w:rsidP="00706F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706FE6">
              <w:rPr>
                <w:rFonts w:ascii="Arial" w:hAnsi="Arial" w:cs="Arial"/>
              </w:rPr>
              <w:t>Analyse the internal and external environment to identify issues which will impact upon the delivery of the</w:t>
            </w:r>
            <w:r w:rsidR="00DF3358">
              <w:rPr>
                <w:rFonts w:ascii="Arial" w:hAnsi="Arial" w:cs="Arial"/>
              </w:rPr>
              <w:t xml:space="preserve"> 4 PCCs</w:t>
            </w:r>
            <w:r w:rsidRPr="00706FE6">
              <w:rPr>
                <w:rFonts w:ascii="Arial" w:hAnsi="Arial" w:cs="Arial"/>
              </w:rPr>
              <w:t>’ priorities</w:t>
            </w:r>
          </w:p>
          <w:p w14:paraId="373A7907" w14:textId="59AD90FD" w:rsidR="00706FE6" w:rsidRPr="00706FE6" w:rsidRDefault="00706FE6" w:rsidP="00706F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706FE6">
              <w:rPr>
                <w:rFonts w:ascii="Arial" w:hAnsi="Arial" w:cs="Arial"/>
              </w:rPr>
              <w:t xml:space="preserve">Undertake research and analysis of </w:t>
            </w:r>
            <w:r w:rsidR="00DF3358">
              <w:rPr>
                <w:rFonts w:ascii="Arial" w:hAnsi="Arial" w:cs="Arial"/>
              </w:rPr>
              <w:t xml:space="preserve">qualitative and quantitative </w:t>
            </w:r>
            <w:r w:rsidR="00CB0B53">
              <w:rPr>
                <w:rFonts w:ascii="Arial" w:hAnsi="Arial" w:cs="Arial"/>
              </w:rPr>
              <w:t>data</w:t>
            </w:r>
            <w:r w:rsidR="00DF3358">
              <w:rPr>
                <w:rFonts w:ascii="Arial" w:hAnsi="Arial" w:cs="Arial"/>
              </w:rPr>
              <w:t xml:space="preserve"> </w:t>
            </w:r>
            <w:r w:rsidR="008B6B04">
              <w:rPr>
                <w:rFonts w:ascii="Arial" w:hAnsi="Arial" w:cs="Arial"/>
              </w:rPr>
              <w:t>as required to inform the work associated with the role</w:t>
            </w:r>
          </w:p>
          <w:p w14:paraId="373A7908" w14:textId="0EC7037F" w:rsidR="00706FE6" w:rsidRPr="00706FE6" w:rsidRDefault="00706FE6" w:rsidP="00706F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706FE6">
              <w:rPr>
                <w:rFonts w:ascii="Arial" w:hAnsi="Arial" w:cs="Arial"/>
                <w:shd w:val="clear" w:color="auto" w:fill="FFFFFF"/>
              </w:rPr>
              <w:t>Support the delivery of research projects and analytical support</w:t>
            </w:r>
            <w:r w:rsidR="00301A2B">
              <w:rPr>
                <w:rFonts w:ascii="Arial" w:hAnsi="Arial" w:cs="Arial"/>
                <w:shd w:val="clear" w:color="auto" w:fill="FFFFFF"/>
              </w:rPr>
              <w:t xml:space="preserve"> associated with the work</w:t>
            </w:r>
          </w:p>
          <w:p w14:paraId="373A7909" w14:textId="72A01432" w:rsidR="00706FE6" w:rsidRPr="00706FE6" w:rsidRDefault="00706FE6" w:rsidP="00706FE6">
            <w:pPr>
              <w:pStyle w:val="Default"/>
              <w:numPr>
                <w:ilvl w:val="0"/>
                <w:numId w:val="7"/>
              </w:numPr>
              <w:tabs>
                <w:tab w:val="left" w:pos="456"/>
              </w:tabs>
              <w:rPr>
                <w:sz w:val="22"/>
                <w:szCs w:val="22"/>
              </w:rPr>
            </w:pPr>
            <w:r w:rsidRPr="00706FE6">
              <w:rPr>
                <w:sz w:val="22"/>
                <w:szCs w:val="22"/>
              </w:rPr>
              <w:t xml:space="preserve">Keep abreast of developments, policies, legislation and best practice etc to inform </w:t>
            </w:r>
            <w:r w:rsidR="00A610BB">
              <w:rPr>
                <w:sz w:val="22"/>
                <w:szCs w:val="22"/>
              </w:rPr>
              <w:t xml:space="preserve">the work and also </w:t>
            </w:r>
            <w:r w:rsidRPr="00706FE6">
              <w:rPr>
                <w:sz w:val="22"/>
                <w:szCs w:val="22"/>
              </w:rPr>
              <w:t>OPCC policy and practice</w:t>
            </w:r>
          </w:p>
          <w:p w14:paraId="373A790A" w14:textId="77777777" w:rsidR="00706FE6" w:rsidRPr="00706FE6" w:rsidRDefault="00706FE6" w:rsidP="00706F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Develop, produce and present briefing papers, reports, spreadsheets and presentations</w:t>
            </w:r>
          </w:p>
          <w:p w14:paraId="373A790B" w14:textId="77777777" w:rsidR="00706FE6" w:rsidRPr="00706FE6" w:rsidRDefault="00706FE6" w:rsidP="00706FE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6FE6" w:rsidRPr="00706FE6" w14:paraId="373A790F" w14:textId="77777777" w:rsidTr="00B20A3E">
        <w:tc>
          <w:tcPr>
            <w:tcW w:w="9016" w:type="dxa"/>
            <w:shd w:val="clear" w:color="auto" w:fill="auto"/>
          </w:tcPr>
          <w:p w14:paraId="7D72F1C7" w14:textId="0233BDA6" w:rsidR="00494DDC" w:rsidRDefault="00706FE6" w:rsidP="00706F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6FE6">
              <w:rPr>
                <w:rFonts w:ascii="Arial" w:hAnsi="Arial" w:cs="Arial"/>
                <w:b/>
              </w:rPr>
              <w:lastRenderedPageBreak/>
              <w:t>Other responsibilities:</w:t>
            </w:r>
          </w:p>
          <w:p w14:paraId="373A790E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06FE6" w:rsidRPr="00706FE6" w14:paraId="373A791C" w14:textId="77777777" w:rsidTr="00B20A3E">
        <w:tc>
          <w:tcPr>
            <w:tcW w:w="9016" w:type="dxa"/>
            <w:shd w:val="clear" w:color="auto" w:fill="auto"/>
          </w:tcPr>
          <w:p w14:paraId="373A7910" w14:textId="7E0C4817" w:rsidR="00706FE6" w:rsidRPr="00706FE6" w:rsidRDefault="00706FE6" w:rsidP="00706FE6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 xml:space="preserve">Support the </w:t>
            </w:r>
            <w:r w:rsidR="00A610BB">
              <w:rPr>
                <w:rFonts w:ascii="Arial" w:hAnsi="Arial" w:cs="Arial"/>
              </w:rPr>
              <w:t>PCCs</w:t>
            </w:r>
            <w:r w:rsidRPr="00706FE6">
              <w:rPr>
                <w:rFonts w:ascii="Arial" w:hAnsi="Arial" w:cs="Arial"/>
              </w:rPr>
              <w:t xml:space="preserve">, </w:t>
            </w:r>
            <w:r w:rsidR="003074B0">
              <w:rPr>
                <w:rFonts w:ascii="Arial" w:hAnsi="Arial" w:cs="Arial"/>
              </w:rPr>
              <w:t>Deputy</w:t>
            </w:r>
            <w:r w:rsidR="00A610BB">
              <w:rPr>
                <w:rFonts w:ascii="Arial" w:hAnsi="Arial" w:cs="Arial"/>
              </w:rPr>
              <w:t xml:space="preserve"> and Assistant PCCs,</w:t>
            </w:r>
            <w:r w:rsidRPr="00706FE6">
              <w:rPr>
                <w:rFonts w:ascii="Arial" w:hAnsi="Arial" w:cs="Arial"/>
              </w:rPr>
              <w:t xml:space="preserve"> Chief Executive</w:t>
            </w:r>
            <w:r w:rsidR="00A610BB">
              <w:rPr>
                <w:rFonts w:ascii="Arial" w:hAnsi="Arial" w:cs="Arial"/>
              </w:rPr>
              <w:t>s</w:t>
            </w:r>
            <w:r w:rsidRPr="00706FE6">
              <w:rPr>
                <w:rFonts w:ascii="Arial" w:hAnsi="Arial" w:cs="Arial"/>
              </w:rPr>
              <w:t xml:space="preserve"> in raising awareness of and actively promoting the role of the PCC </w:t>
            </w:r>
          </w:p>
          <w:p w14:paraId="373A7911" w14:textId="77777777" w:rsidR="00706FE6" w:rsidRPr="00706FE6" w:rsidRDefault="00706FE6" w:rsidP="00706F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Build, maintain and manage effective and influential relationships with a wide range of colleagues in other organisations locally, regionally and nationally</w:t>
            </w:r>
          </w:p>
          <w:p w14:paraId="373A7912" w14:textId="77777777" w:rsidR="00706FE6" w:rsidRPr="00706FE6" w:rsidRDefault="00706FE6" w:rsidP="00706F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Ensure compliance with the framework for knowledge management to support effective decision making</w:t>
            </w:r>
          </w:p>
          <w:p w14:paraId="373A7913" w14:textId="02F58543" w:rsidR="00706FE6" w:rsidRPr="00706FE6" w:rsidRDefault="00706FE6" w:rsidP="00706F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Represent the PCC</w:t>
            </w:r>
            <w:r w:rsidR="00A610BB">
              <w:rPr>
                <w:rFonts w:ascii="Arial" w:hAnsi="Arial" w:cs="Arial"/>
              </w:rPr>
              <w:t>s</w:t>
            </w:r>
            <w:r w:rsidRPr="00706FE6">
              <w:rPr>
                <w:rFonts w:ascii="Arial" w:hAnsi="Arial" w:cs="Arial"/>
              </w:rPr>
              <w:t xml:space="preserve">, </w:t>
            </w:r>
            <w:r w:rsidR="003074B0">
              <w:rPr>
                <w:rFonts w:ascii="Arial" w:hAnsi="Arial" w:cs="Arial"/>
              </w:rPr>
              <w:t>D/</w:t>
            </w:r>
            <w:r w:rsidRPr="00706FE6">
              <w:rPr>
                <w:rFonts w:ascii="Arial" w:hAnsi="Arial" w:cs="Arial"/>
              </w:rPr>
              <w:t>APCC</w:t>
            </w:r>
            <w:r w:rsidR="00A610BB">
              <w:rPr>
                <w:rFonts w:ascii="Arial" w:hAnsi="Arial" w:cs="Arial"/>
              </w:rPr>
              <w:t>s</w:t>
            </w:r>
            <w:r w:rsidRPr="00706FE6">
              <w:rPr>
                <w:rFonts w:ascii="Arial" w:hAnsi="Arial" w:cs="Arial"/>
              </w:rPr>
              <w:t xml:space="preserve"> and CE</w:t>
            </w:r>
            <w:r w:rsidR="00A610BB">
              <w:rPr>
                <w:rFonts w:ascii="Arial" w:hAnsi="Arial" w:cs="Arial"/>
              </w:rPr>
              <w:t>Xs</w:t>
            </w:r>
            <w:r w:rsidRPr="00706FE6">
              <w:rPr>
                <w:rFonts w:ascii="Arial" w:hAnsi="Arial" w:cs="Arial"/>
              </w:rPr>
              <w:t>/management and contribute to discussions at multi</w:t>
            </w:r>
            <w:r w:rsidR="00A610BB">
              <w:rPr>
                <w:rFonts w:ascii="Arial" w:hAnsi="Arial" w:cs="Arial"/>
              </w:rPr>
              <w:t>-</w:t>
            </w:r>
            <w:r w:rsidRPr="00706FE6">
              <w:rPr>
                <w:rFonts w:ascii="Arial" w:hAnsi="Arial" w:cs="Arial"/>
              </w:rPr>
              <w:t>agency meetings/conferences/events</w:t>
            </w:r>
          </w:p>
          <w:p w14:paraId="373A7914" w14:textId="698C0302" w:rsidR="00706FE6" w:rsidRPr="00706FE6" w:rsidRDefault="00706FE6" w:rsidP="00706F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Support the delivery of ad hoc projects that contribute to achieving the priorities of the PCC</w:t>
            </w:r>
            <w:r w:rsidR="00A610BB">
              <w:rPr>
                <w:rFonts w:ascii="Arial" w:hAnsi="Arial" w:cs="Arial"/>
              </w:rPr>
              <w:t>s</w:t>
            </w:r>
            <w:r w:rsidRPr="00706FE6">
              <w:rPr>
                <w:rFonts w:ascii="Arial" w:hAnsi="Arial" w:cs="Arial"/>
              </w:rPr>
              <w:t xml:space="preserve"> and </w:t>
            </w:r>
            <w:r w:rsidR="003074B0">
              <w:rPr>
                <w:rFonts w:ascii="Arial" w:hAnsi="Arial" w:cs="Arial"/>
              </w:rPr>
              <w:t>D/</w:t>
            </w:r>
            <w:r w:rsidRPr="00706FE6">
              <w:rPr>
                <w:rFonts w:ascii="Arial" w:hAnsi="Arial" w:cs="Arial"/>
              </w:rPr>
              <w:t>APCC</w:t>
            </w:r>
            <w:r w:rsidR="00A610BB">
              <w:rPr>
                <w:rFonts w:ascii="Arial" w:hAnsi="Arial" w:cs="Arial"/>
              </w:rPr>
              <w:t>s</w:t>
            </w:r>
          </w:p>
          <w:p w14:paraId="373A7915" w14:textId="77777777" w:rsidR="00706FE6" w:rsidRPr="00706FE6" w:rsidRDefault="00706FE6" w:rsidP="00706F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Support the development of programmes and projects and initiatives and ensure the delivery of required outputs and outcomes</w:t>
            </w:r>
          </w:p>
          <w:p w14:paraId="373A7916" w14:textId="77777777" w:rsidR="00706FE6" w:rsidRPr="00706FE6" w:rsidRDefault="00706FE6" w:rsidP="00706F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Support the implementation of change programmes</w:t>
            </w:r>
          </w:p>
          <w:p w14:paraId="373A7917" w14:textId="20060A79" w:rsidR="00706FE6" w:rsidRPr="00706FE6" w:rsidRDefault="00706FE6" w:rsidP="00706F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Take personal responsibility for personal and professional development and maximise own resources in a way with reflects the values of the OPCC</w:t>
            </w:r>
            <w:r w:rsidR="00A610BB">
              <w:rPr>
                <w:rFonts w:ascii="Arial" w:hAnsi="Arial" w:cs="Arial"/>
              </w:rPr>
              <w:t>s</w:t>
            </w:r>
          </w:p>
          <w:p w14:paraId="373A7918" w14:textId="77777777" w:rsidR="00706FE6" w:rsidRPr="00706FE6" w:rsidRDefault="00706FE6" w:rsidP="00706F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 xml:space="preserve">Work closely with the other colleagues to improve operational practices and effectiveness </w:t>
            </w:r>
          </w:p>
          <w:p w14:paraId="373A7919" w14:textId="77777777" w:rsidR="00706FE6" w:rsidRPr="00706FE6" w:rsidRDefault="00706FE6" w:rsidP="00706F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Comply with the framework for knowledge management to support effective decision making</w:t>
            </w:r>
          </w:p>
          <w:p w14:paraId="373A791A" w14:textId="77777777" w:rsidR="00706FE6" w:rsidRPr="00706FE6" w:rsidRDefault="00706FE6" w:rsidP="00706F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Ensure compliance with all OPCC policies, procedures and practices</w:t>
            </w:r>
          </w:p>
          <w:p w14:paraId="373A791B" w14:textId="77777777" w:rsidR="00706FE6" w:rsidRPr="00706FE6" w:rsidRDefault="00706FE6" w:rsidP="00706F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Undertake such additional duties as are reasonably commensurate with the level of the post</w:t>
            </w:r>
          </w:p>
        </w:tc>
      </w:tr>
    </w:tbl>
    <w:p w14:paraId="373A791D" w14:textId="77777777" w:rsidR="00706FE6" w:rsidRPr="00706FE6" w:rsidRDefault="00706FE6" w:rsidP="00706FE6">
      <w:pPr>
        <w:spacing w:after="0" w:line="240" w:lineRule="auto"/>
        <w:rPr>
          <w:rFonts w:ascii="Arial" w:hAnsi="Arial" w:cs="Arial"/>
        </w:rPr>
      </w:pPr>
    </w:p>
    <w:p w14:paraId="373A791E" w14:textId="77777777" w:rsidR="00706FE6" w:rsidRPr="00706FE6" w:rsidRDefault="00706FE6" w:rsidP="00706FE6">
      <w:pPr>
        <w:spacing w:after="0" w:line="240" w:lineRule="auto"/>
        <w:rPr>
          <w:rFonts w:ascii="Arial" w:hAnsi="Arial" w:cs="Arial"/>
        </w:rPr>
      </w:pPr>
      <w:r w:rsidRPr="00706FE6">
        <w:rPr>
          <w:rFonts w:ascii="Arial" w:hAnsi="Arial" w:cs="Arial"/>
        </w:rPr>
        <w:br w:type="page"/>
      </w:r>
    </w:p>
    <w:p w14:paraId="373A791F" w14:textId="77777777" w:rsidR="00706FE6" w:rsidRPr="00706FE6" w:rsidRDefault="00706FE6" w:rsidP="00706FE6">
      <w:pPr>
        <w:spacing w:after="0" w:line="240" w:lineRule="auto"/>
        <w:rPr>
          <w:rFonts w:ascii="Arial" w:hAnsi="Arial" w:cs="Arial"/>
          <w:b/>
        </w:rPr>
      </w:pPr>
      <w:r w:rsidRPr="00706FE6">
        <w:rPr>
          <w:rFonts w:ascii="Arial" w:hAnsi="Arial" w:cs="Arial"/>
          <w:b/>
        </w:rPr>
        <w:lastRenderedPageBreak/>
        <w:t>Person Specification</w:t>
      </w:r>
    </w:p>
    <w:p w14:paraId="373A7920" w14:textId="77777777" w:rsidR="00706FE6" w:rsidRPr="00706FE6" w:rsidRDefault="00706FE6" w:rsidP="00706FE6">
      <w:pPr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04"/>
        <w:gridCol w:w="3133"/>
        <w:gridCol w:w="1559"/>
      </w:tblGrid>
      <w:tr w:rsidR="00706FE6" w:rsidRPr="00706FE6" w14:paraId="373A7925" w14:textId="77777777" w:rsidTr="00706FE6">
        <w:tc>
          <w:tcPr>
            <w:tcW w:w="1560" w:type="dxa"/>
            <w:shd w:val="clear" w:color="auto" w:fill="auto"/>
          </w:tcPr>
          <w:p w14:paraId="373A7921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6FE6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3104" w:type="dxa"/>
            <w:shd w:val="clear" w:color="auto" w:fill="auto"/>
          </w:tcPr>
          <w:p w14:paraId="373A7922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6FE6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133" w:type="dxa"/>
            <w:shd w:val="clear" w:color="auto" w:fill="auto"/>
          </w:tcPr>
          <w:p w14:paraId="373A7923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6FE6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59" w:type="dxa"/>
            <w:shd w:val="clear" w:color="auto" w:fill="auto"/>
          </w:tcPr>
          <w:p w14:paraId="373A7924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6FE6">
              <w:rPr>
                <w:rFonts w:ascii="Arial" w:hAnsi="Arial" w:cs="Arial"/>
                <w:b/>
              </w:rPr>
              <w:t>HOW IDENTIFIED</w:t>
            </w:r>
          </w:p>
        </w:tc>
      </w:tr>
      <w:tr w:rsidR="00706FE6" w:rsidRPr="00706FE6" w14:paraId="373A792B" w14:textId="77777777" w:rsidTr="00706FE6">
        <w:tc>
          <w:tcPr>
            <w:tcW w:w="1560" w:type="dxa"/>
            <w:shd w:val="clear" w:color="auto" w:fill="auto"/>
          </w:tcPr>
          <w:p w14:paraId="373A7926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Qualifications</w:t>
            </w:r>
          </w:p>
        </w:tc>
        <w:tc>
          <w:tcPr>
            <w:tcW w:w="3104" w:type="dxa"/>
            <w:shd w:val="clear" w:color="auto" w:fill="auto"/>
          </w:tcPr>
          <w:p w14:paraId="373A7927" w14:textId="77777777" w:rsidR="00706FE6" w:rsidRPr="00706FE6" w:rsidRDefault="00706FE6" w:rsidP="00706F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Degree or equivalent or experiential learning</w:t>
            </w:r>
          </w:p>
        </w:tc>
        <w:tc>
          <w:tcPr>
            <w:tcW w:w="3133" w:type="dxa"/>
            <w:shd w:val="clear" w:color="auto" w:fill="auto"/>
          </w:tcPr>
          <w:p w14:paraId="373A7928" w14:textId="77777777" w:rsidR="00706FE6" w:rsidRPr="00706FE6" w:rsidRDefault="00706FE6" w:rsidP="00706F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9" w:hanging="288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Post Graduate/Management qualification</w:t>
            </w:r>
          </w:p>
          <w:p w14:paraId="373A7929" w14:textId="77777777" w:rsidR="00706FE6" w:rsidRPr="00706FE6" w:rsidRDefault="00706FE6" w:rsidP="00706F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9" w:hanging="288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Project management training/qualification (e.g. PRINCE or similar)</w:t>
            </w:r>
          </w:p>
        </w:tc>
        <w:tc>
          <w:tcPr>
            <w:tcW w:w="1559" w:type="dxa"/>
            <w:shd w:val="clear" w:color="auto" w:fill="auto"/>
          </w:tcPr>
          <w:p w14:paraId="373A792A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Application form</w:t>
            </w:r>
          </w:p>
        </w:tc>
      </w:tr>
      <w:tr w:rsidR="00706FE6" w:rsidRPr="00706FE6" w14:paraId="373A793E" w14:textId="77777777" w:rsidTr="00706FE6">
        <w:tc>
          <w:tcPr>
            <w:tcW w:w="1560" w:type="dxa"/>
            <w:shd w:val="clear" w:color="auto" w:fill="auto"/>
          </w:tcPr>
          <w:p w14:paraId="373A792C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Experience</w:t>
            </w:r>
          </w:p>
        </w:tc>
        <w:tc>
          <w:tcPr>
            <w:tcW w:w="3104" w:type="dxa"/>
            <w:shd w:val="clear" w:color="auto" w:fill="auto"/>
          </w:tcPr>
          <w:p w14:paraId="373A792D" w14:textId="77777777" w:rsidR="00706FE6" w:rsidRPr="00706FE6" w:rsidRDefault="00706FE6" w:rsidP="00706FE6">
            <w:pPr>
              <w:tabs>
                <w:tab w:val="left" w:pos="243"/>
              </w:tabs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Experience of:</w:t>
            </w:r>
          </w:p>
          <w:p w14:paraId="373A792E" w14:textId="77777777" w:rsidR="00706FE6" w:rsidRPr="00706FE6" w:rsidRDefault="00706FE6" w:rsidP="00706FE6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assisting the development, review and implementation of strategies and plans in the public sector</w:t>
            </w:r>
          </w:p>
          <w:p w14:paraId="373A792F" w14:textId="77777777" w:rsidR="00706FE6" w:rsidRPr="00706FE6" w:rsidRDefault="00706FE6" w:rsidP="00706FE6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supporting the implementation of performance management frameworks and business planning processes</w:t>
            </w:r>
          </w:p>
          <w:p w14:paraId="373A7930" w14:textId="77777777" w:rsidR="00706FE6" w:rsidRPr="00706FE6" w:rsidRDefault="00706FE6" w:rsidP="00706FE6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providing advice in relation to policy, strategic planning and performance</w:t>
            </w:r>
          </w:p>
          <w:p w14:paraId="373A7931" w14:textId="77777777" w:rsidR="00706FE6" w:rsidRPr="00706FE6" w:rsidRDefault="00706FE6" w:rsidP="00706FE6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horizon scanning to keep abreast of emerging agendas and issues</w:t>
            </w:r>
          </w:p>
          <w:p w14:paraId="373A7932" w14:textId="77777777" w:rsidR="00706FE6" w:rsidRPr="00706FE6" w:rsidRDefault="00706FE6" w:rsidP="00706FE6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managing projects</w:t>
            </w:r>
          </w:p>
          <w:p w14:paraId="373A7933" w14:textId="77777777" w:rsidR="00706FE6" w:rsidRPr="00706FE6" w:rsidRDefault="00706FE6" w:rsidP="00706FE6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multi-agency and partnership working</w:t>
            </w:r>
          </w:p>
          <w:p w14:paraId="373A7934" w14:textId="77777777" w:rsidR="00706FE6" w:rsidRPr="00706FE6" w:rsidRDefault="00706FE6" w:rsidP="00706FE6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analysing and interpreting complex data sets</w:t>
            </w:r>
          </w:p>
          <w:p w14:paraId="373A7935" w14:textId="77777777" w:rsidR="00706FE6" w:rsidRPr="00706FE6" w:rsidRDefault="00706FE6" w:rsidP="00706FE6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using information and intelligence to ensure effective decision making and policy development and continuous improvement</w:t>
            </w:r>
          </w:p>
          <w:p w14:paraId="373A7936" w14:textId="77777777" w:rsidR="00706FE6" w:rsidRPr="00706FE6" w:rsidRDefault="00706FE6" w:rsidP="00706FE6">
            <w:pPr>
              <w:pStyle w:val="ListParagraph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carrying out research activities and projects using a range of techniques and methods</w:t>
            </w:r>
          </w:p>
        </w:tc>
        <w:tc>
          <w:tcPr>
            <w:tcW w:w="3133" w:type="dxa"/>
            <w:shd w:val="clear" w:color="auto" w:fill="auto"/>
          </w:tcPr>
          <w:p w14:paraId="373A7937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Experience of:</w:t>
            </w:r>
          </w:p>
          <w:p w14:paraId="373A7938" w14:textId="77777777" w:rsidR="00706FE6" w:rsidRPr="00706FE6" w:rsidRDefault="00706FE6" w:rsidP="00706F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working in a political environment</w:t>
            </w:r>
          </w:p>
          <w:p w14:paraId="373A7939" w14:textId="77777777" w:rsidR="00706FE6" w:rsidRPr="00706FE6" w:rsidRDefault="00706FE6" w:rsidP="00706F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analysing, interpreting, presenting and utilising organisational insight</w:t>
            </w:r>
          </w:p>
          <w:p w14:paraId="373A793A" w14:textId="77777777" w:rsidR="00706FE6" w:rsidRPr="00706FE6" w:rsidRDefault="00706FE6" w:rsidP="00706F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collect and analyse insight to inform decision making and continual improvement</w:t>
            </w:r>
          </w:p>
        </w:tc>
        <w:tc>
          <w:tcPr>
            <w:tcW w:w="1559" w:type="dxa"/>
            <w:shd w:val="clear" w:color="auto" w:fill="auto"/>
          </w:tcPr>
          <w:p w14:paraId="373A793B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Application form</w:t>
            </w:r>
          </w:p>
          <w:p w14:paraId="373A793C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Interview</w:t>
            </w:r>
          </w:p>
          <w:p w14:paraId="373A793D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6FE6" w:rsidRPr="00706FE6" w14:paraId="373A7959" w14:textId="77777777" w:rsidTr="00706FE6">
        <w:tc>
          <w:tcPr>
            <w:tcW w:w="1560" w:type="dxa"/>
            <w:shd w:val="clear" w:color="auto" w:fill="auto"/>
          </w:tcPr>
          <w:p w14:paraId="373A793F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Knowledge and skills</w:t>
            </w:r>
          </w:p>
        </w:tc>
        <w:tc>
          <w:tcPr>
            <w:tcW w:w="3104" w:type="dxa"/>
            <w:shd w:val="clear" w:color="auto" w:fill="auto"/>
          </w:tcPr>
          <w:p w14:paraId="373A7940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Knowledge of current issues facing the public sector and policing in particular, including key policy areas, performance management and business planning</w:t>
            </w:r>
          </w:p>
          <w:p w14:paraId="373A7941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Support the development, review and implementation of strategies and policies</w:t>
            </w:r>
          </w:p>
          <w:p w14:paraId="373A7942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 xml:space="preserve">Knowledge of performance management </w:t>
            </w:r>
            <w:r w:rsidRPr="00706FE6">
              <w:rPr>
                <w:rFonts w:ascii="Arial" w:hAnsi="Arial" w:cs="Arial"/>
              </w:rPr>
              <w:lastRenderedPageBreak/>
              <w:t>frameworks, processes and procedures</w:t>
            </w:r>
          </w:p>
          <w:p w14:paraId="373A7943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Knowledge of business planning approaches</w:t>
            </w:r>
          </w:p>
          <w:p w14:paraId="373A7944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Construct coherent arguments and articulate ideas clearly to a range of audiences, formally and informally using a variety of techniques</w:t>
            </w:r>
          </w:p>
          <w:p w14:paraId="373A7945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Ability to prioritise and manage workloads and competing priorities and meet deadlines</w:t>
            </w:r>
          </w:p>
          <w:p w14:paraId="373A7946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Excellent communication and presentation skills</w:t>
            </w:r>
          </w:p>
          <w:p w14:paraId="373A7947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Excellent writing skills</w:t>
            </w:r>
          </w:p>
          <w:p w14:paraId="373A7948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An understanding of research methodologies and their application</w:t>
            </w:r>
          </w:p>
          <w:p w14:paraId="373A7949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Understanding of data quality and information governance issues</w:t>
            </w:r>
          </w:p>
          <w:p w14:paraId="373A794A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High levels of analytical and research skills</w:t>
            </w:r>
          </w:p>
          <w:p w14:paraId="373A794B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Analysis and interpretation of complex data sets</w:t>
            </w:r>
          </w:p>
          <w:p w14:paraId="373A794C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Proven negotiating, influencing, networking and partnership building skills</w:t>
            </w:r>
          </w:p>
          <w:p w14:paraId="373A794D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Ability to utilise a full range of standard office IT software/packages</w:t>
            </w:r>
          </w:p>
          <w:p w14:paraId="373A794E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Motivating and inspiring others to achieve</w:t>
            </w:r>
          </w:p>
        </w:tc>
        <w:tc>
          <w:tcPr>
            <w:tcW w:w="3133" w:type="dxa"/>
            <w:shd w:val="clear" w:color="auto" w:fill="auto"/>
          </w:tcPr>
          <w:p w14:paraId="373A794F" w14:textId="1E798743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6" w:hanging="426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lastRenderedPageBreak/>
              <w:t>Knowledge of relevant legislation in particular the Police Reform and Social Responsibility Act 2011</w:t>
            </w:r>
            <w:r w:rsidR="002574F0">
              <w:rPr>
                <w:rFonts w:ascii="Arial" w:hAnsi="Arial" w:cs="Arial"/>
              </w:rPr>
              <w:t xml:space="preserve"> and the Strategic Policing Requirement</w:t>
            </w:r>
          </w:p>
          <w:p w14:paraId="373A7950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6" w:hanging="426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Understand structures and functions of Police and Crime Commissioners and the tripartite structure of policing in the UK</w:t>
            </w:r>
          </w:p>
          <w:p w14:paraId="373A7951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6" w:hanging="426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lastRenderedPageBreak/>
              <w:t>Understand the Government’s public sector reform programme and police reform in particular</w:t>
            </w:r>
          </w:p>
          <w:p w14:paraId="373A7952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6" w:hanging="426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Knowledge and understanding of the Equality Act 2010</w:t>
            </w:r>
          </w:p>
          <w:p w14:paraId="373A7953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6" w:hanging="426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Knowledge of project and programme management methodologies</w:t>
            </w:r>
          </w:p>
          <w:p w14:paraId="373A7954" w14:textId="77777777" w:rsidR="00706FE6" w:rsidRPr="00706FE6" w:rsidRDefault="00706FE6" w:rsidP="00706F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6" w:hanging="426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Knowledge of economic development and regeneration</w:t>
            </w:r>
          </w:p>
          <w:p w14:paraId="373A7955" w14:textId="77777777" w:rsidR="00706FE6" w:rsidRPr="00706FE6" w:rsidRDefault="00706FE6" w:rsidP="00706FE6">
            <w:pPr>
              <w:spacing w:after="0" w:line="240" w:lineRule="auto"/>
              <w:ind w:left="369" w:hanging="288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73A7956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lastRenderedPageBreak/>
              <w:t>Application form</w:t>
            </w:r>
          </w:p>
          <w:p w14:paraId="373A7957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Interview</w:t>
            </w:r>
          </w:p>
          <w:p w14:paraId="373A7958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Test</w:t>
            </w:r>
          </w:p>
        </w:tc>
      </w:tr>
      <w:tr w:rsidR="00706FE6" w:rsidRPr="00706FE6" w14:paraId="373A7965" w14:textId="77777777" w:rsidTr="00706FE6">
        <w:tc>
          <w:tcPr>
            <w:tcW w:w="1560" w:type="dxa"/>
            <w:shd w:val="clear" w:color="auto" w:fill="auto"/>
          </w:tcPr>
          <w:p w14:paraId="373A795A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Personal Qualities</w:t>
            </w:r>
          </w:p>
        </w:tc>
        <w:tc>
          <w:tcPr>
            <w:tcW w:w="3104" w:type="dxa"/>
            <w:shd w:val="clear" w:color="auto" w:fill="auto"/>
          </w:tcPr>
          <w:p w14:paraId="373A795B" w14:textId="77777777" w:rsidR="00706FE6" w:rsidRPr="00706FE6" w:rsidRDefault="00706FE6" w:rsidP="00706F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Proactive ‘self-starter’</w:t>
            </w:r>
          </w:p>
          <w:p w14:paraId="373A795C" w14:textId="77777777" w:rsidR="00706FE6" w:rsidRPr="00706FE6" w:rsidRDefault="00706FE6" w:rsidP="00706F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Ability to seek out innovation and creative solutions</w:t>
            </w:r>
          </w:p>
          <w:p w14:paraId="373A795D" w14:textId="77777777" w:rsidR="00706FE6" w:rsidRPr="00706FE6" w:rsidRDefault="00706FE6" w:rsidP="00706F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 xml:space="preserve">Ability to work on own initiative </w:t>
            </w:r>
          </w:p>
          <w:p w14:paraId="373A795E" w14:textId="77777777" w:rsidR="00706FE6" w:rsidRPr="00706FE6" w:rsidRDefault="00706FE6" w:rsidP="00706F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Ability to work as part of a team to achieve objectives</w:t>
            </w:r>
          </w:p>
          <w:p w14:paraId="373A795F" w14:textId="77777777" w:rsidR="00706FE6" w:rsidRPr="00706FE6" w:rsidRDefault="00706FE6" w:rsidP="00706F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Political sensitivity and astuteness</w:t>
            </w:r>
          </w:p>
          <w:p w14:paraId="373A7960" w14:textId="77777777" w:rsidR="00706FE6" w:rsidRPr="00706FE6" w:rsidRDefault="00706FE6" w:rsidP="00706F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Promote diversity and racial equality</w:t>
            </w:r>
          </w:p>
          <w:p w14:paraId="373A7961" w14:textId="77777777" w:rsidR="00706FE6" w:rsidRPr="00706FE6" w:rsidRDefault="00706FE6" w:rsidP="00706F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Commitment to continuous professional development</w:t>
            </w:r>
          </w:p>
        </w:tc>
        <w:tc>
          <w:tcPr>
            <w:tcW w:w="3133" w:type="dxa"/>
            <w:shd w:val="clear" w:color="auto" w:fill="auto"/>
          </w:tcPr>
          <w:p w14:paraId="373A7962" w14:textId="77777777" w:rsidR="00706FE6" w:rsidRPr="00706FE6" w:rsidRDefault="00706FE6" w:rsidP="00706FE6">
            <w:pPr>
              <w:spacing w:after="0" w:line="240" w:lineRule="auto"/>
              <w:ind w:left="507" w:hanging="426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73A7963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  <w:r w:rsidRPr="00706FE6">
              <w:rPr>
                <w:rFonts w:ascii="Arial" w:hAnsi="Arial" w:cs="Arial"/>
              </w:rPr>
              <w:t>Interview</w:t>
            </w:r>
          </w:p>
          <w:p w14:paraId="373A7964" w14:textId="77777777" w:rsidR="00706FE6" w:rsidRPr="00706FE6" w:rsidRDefault="00706FE6" w:rsidP="00706F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73A7966" w14:textId="77777777" w:rsidR="00F074A5" w:rsidRPr="00706FE6" w:rsidRDefault="00F074A5" w:rsidP="00706FE6">
      <w:pPr>
        <w:spacing w:after="0" w:line="240" w:lineRule="auto"/>
        <w:rPr>
          <w:rFonts w:ascii="Arial" w:hAnsi="Arial" w:cs="Arial"/>
        </w:rPr>
      </w:pPr>
    </w:p>
    <w:sectPr w:rsidR="00F074A5" w:rsidRPr="00706FE6" w:rsidSect="00706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7969" w14:textId="77777777" w:rsidR="008B6B04" w:rsidRDefault="008B6B04" w:rsidP="00706FE6">
      <w:pPr>
        <w:spacing w:after="0" w:line="240" w:lineRule="auto"/>
      </w:pPr>
      <w:r>
        <w:separator/>
      </w:r>
    </w:p>
  </w:endnote>
  <w:endnote w:type="continuationSeparator" w:id="0">
    <w:p w14:paraId="373A796A" w14:textId="77777777" w:rsidR="008B6B04" w:rsidRDefault="008B6B04" w:rsidP="0070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E7DA" w14:textId="77777777" w:rsidR="008B6B04" w:rsidRDefault="008B6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6C04" w14:textId="77777777" w:rsidR="008B6B04" w:rsidRDefault="008B6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1902" w14:textId="77777777" w:rsidR="008B6B04" w:rsidRDefault="008B6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7967" w14:textId="77777777" w:rsidR="008B6B04" w:rsidRDefault="008B6B04" w:rsidP="00706FE6">
      <w:pPr>
        <w:spacing w:after="0" w:line="240" w:lineRule="auto"/>
      </w:pPr>
      <w:r>
        <w:separator/>
      </w:r>
    </w:p>
  </w:footnote>
  <w:footnote w:type="continuationSeparator" w:id="0">
    <w:p w14:paraId="373A7968" w14:textId="77777777" w:rsidR="008B6B04" w:rsidRDefault="008B6B04" w:rsidP="0070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7C0E" w14:textId="77777777" w:rsidR="008B6B04" w:rsidRDefault="008B6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12DD" w14:textId="77777777" w:rsidR="008B6B04" w:rsidRDefault="008B6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796B" w14:textId="77777777" w:rsidR="008B6B04" w:rsidRDefault="008B6B04" w:rsidP="00706FE6">
    <w:pPr>
      <w:pStyle w:val="Header"/>
      <w:jc w:val="right"/>
    </w:pPr>
    <w:r w:rsidRPr="00BE4B28">
      <w:object w:dxaOrig="5699" w:dyaOrig="1800" w14:anchorId="373A7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1in">
          <v:imagedata r:id="rId1" o:title=""/>
        </v:shape>
        <o:OLEObject Type="Embed" ProgID="PBrush" ShapeID="_x0000_i1025" DrawAspect="Content" ObjectID="_169805694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5F0"/>
    <w:multiLevelType w:val="hybridMultilevel"/>
    <w:tmpl w:val="73D0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1C1"/>
    <w:multiLevelType w:val="hybridMultilevel"/>
    <w:tmpl w:val="A856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262"/>
    <w:multiLevelType w:val="hybridMultilevel"/>
    <w:tmpl w:val="D05E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67AA"/>
    <w:multiLevelType w:val="hybridMultilevel"/>
    <w:tmpl w:val="43A2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62606"/>
    <w:multiLevelType w:val="hybridMultilevel"/>
    <w:tmpl w:val="C038D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E3A76"/>
    <w:multiLevelType w:val="hybridMultilevel"/>
    <w:tmpl w:val="E032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91CB6"/>
    <w:multiLevelType w:val="hybridMultilevel"/>
    <w:tmpl w:val="7644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A5B06"/>
    <w:multiLevelType w:val="hybridMultilevel"/>
    <w:tmpl w:val="32A6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E6"/>
    <w:rsid w:val="002574F0"/>
    <w:rsid w:val="00291DC4"/>
    <w:rsid w:val="00301A2B"/>
    <w:rsid w:val="003074B0"/>
    <w:rsid w:val="0033044C"/>
    <w:rsid w:val="003D211C"/>
    <w:rsid w:val="00494DDC"/>
    <w:rsid w:val="006C6BE5"/>
    <w:rsid w:val="00706FE6"/>
    <w:rsid w:val="008B6B04"/>
    <w:rsid w:val="00A610BB"/>
    <w:rsid w:val="00B131A0"/>
    <w:rsid w:val="00B15755"/>
    <w:rsid w:val="00B20A3E"/>
    <w:rsid w:val="00BF7154"/>
    <w:rsid w:val="00CB0B53"/>
    <w:rsid w:val="00CE2635"/>
    <w:rsid w:val="00DF3358"/>
    <w:rsid w:val="00F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73A78E6"/>
  <w15:chartTrackingRefBased/>
  <w15:docId w15:val="{E05D6AE2-E2E1-437E-A560-703F1F92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E6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6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706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E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F715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B1E404E57947897E3B5370F3E890" ma:contentTypeVersion="0" ma:contentTypeDescription="Create a new document." ma:contentTypeScope="" ma:versionID="4d4175c9ed7a80788adf4864457d12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8625B-E9F3-4D93-A31A-6D53EC59B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4FDDF-A971-48D8-B053-F781DAA48405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38DDD9C-B4A2-4A2F-B062-6666D9328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Reed</dc:creator>
  <cp:keywords/>
  <dc:description/>
  <cp:lastModifiedBy>Lucy Naylor</cp:lastModifiedBy>
  <cp:revision>2</cp:revision>
  <dcterms:created xsi:type="dcterms:W3CDTF">2021-11-10T13:43:00Z</dcterms:created>
  <dcterms:modified xsi:type="dcterms:W3CDTF">2021-11-10T13:43:00Z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0x0101008715B1E404E57947897E3B5370F3E890</vt:lpwstr>
  </property>
</Properties>
</file>