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752F2F" w14:textId="77777777" w:rsidR="00F51FA9" w:rsidRPr="00F51FA9" w:rsidRDefault="00F51FA9" w:rsidP="00F51FA9">
      <w:pPr>
        <w:jc w:val="center"/>
        <w:rPr>
          <w:b/>
          <w:u w:val="single"/>
        </w:rPr>
      </w:pPr>
      <w:r w:rsidRPr="00F51FA9">
        <w:rPr>
          <w:b/>
          <w:u w:val="single"/>
        </w:rPr>
        <w:t>Ethics Committee</w:t>
      </w:r>
    </w:p>
    <w:p w14:paraId="7DA01BA7" w14:textId="77777777" w:rsidR="00F51FA9" w:rsidRPr="00F51FA9" w:rsidRDefault="00F51FA9" w:rsidP="00F51FA9">
      <w:pPr>
        <w:jc w:val="center"/>
        <w:rPr>
          <w:b/>
        </w:rPr>
      </w:pPr>
      <w:r w:rsidRPr="00F51FA9">
        <w:rPr>
          <w:b/>
        </w:rPr>
        <w:t xml:space="preserve">Wednesday </w:t>
      </w:r>
      <w:r w:rsidR="008908C7">
        <w:rPr>
          <w:b/>
        </w:rPr>
        <w:t>13</w:t>
      </w:r>
      <w:r w:rsidR="008908C7" w:rsidRPr="008908C7">
        <w:rPr>
          <w:b/>
          <w:vertAlign w:val="superscript"/>
        </w:rPr>
        <w:t>th</w:t>
      </w:r>
      <w:r w:rsidR="008908C7">
        <w:rPr>
          <w:b/>
        </w:rPr>
        <w:t xml:space="preserve"> September</w:t>
      </w:r>
      <w:r w:rsidRPr="00F51FA9">
        <w:rPr>
          <w:b/>
        </w:rPr>
        <w:t xml:space="preserve"> 10:00 – 13:00</w:t>
      </w:r>
    </w:p>
    <w:p w14:paraId="0251BFFF" w14:textId="77777777" w:rsidR="00F51FA9" w:rsidRPr="00F51FA9" w:rsidRDefault="00F51FA9" w:rsidP="00F51FA9">
      <w:pPr>
        <w:jc w:val="center"/>
        <w:rPr>
          <w:b/>
        </w:rPr>
      </w:pPr>
      <w:r w:rsidRPr="00F51FA9">
        <w:rPr>
          <w:b/>
        </w:rPr>
        <w:t>Meeting held virtually via Zoom</w:t>
      </w:r>
    </w:p>
    <w:p w14:paraId="153F4386" w14:textId="77777777" w:rsidR="00F51FA9" w:rsidRPr="00F51FA9" w:rsidRDefault="00F51FA9" w:rsidP="00F51FA9">
      <w:pPr>
        <w:rPr>
          <w:b/>
        </w:rPr>
      </w:pPr>
    </w:p>
    <w:p w14:paraId="370E33C4" w14:textId="77777777" w:rsidR="00F51FA9" w:rsidRPr="00F51FA9" w:rsidRDefault="00F51FA9" w:rsidP="00F51FA9">
      <w:pPr>
        <w:rPr>
          <w:b/>
        </w:rPr>
      </w:pPr>
      <w:r w:rsidRPr="00F51FA9">
        <w:rPr>
          <w:b/>
        </w:rPr>
        <w:t>Present:</w:t>
      </w:r>
    </w:p>
    <w:p w14:paraId="36E4A6A4" w14:textId="77777777" w:rsidR="00F51FA9" w:rsidRPr="00F51FA9" w:rsidRDefault="00F51FA9" w:rsidP="00F51FA9">
      <w:r w:rsidRPr="00F51FA9">
        <w:t xml:space="preserve">Marion Oswald </w:t>
      </w:r>
      <w:r w:rsidRPr="00F51FA9">
        <w:tab/>
      </w:r>
      <w:r w:rsidRPr="00F51FA9">
        <w:tab/>
      </w:r>
      <w:r w:rsidRPr="00F51FA9">
        <w:tab/>
      </w:r>
      <w:r w:rsidRPr="00F51FA9">
        <w:tab/>
        <w:t>Chair of Ethics Committee</w:t>
      </w:r>
    </w:p>
    <w:p w14:paraId="7CD9C382" w14:textId="77777777" w:rsidR="00A77F7C" w:rsidRPr="00F51FA9" w:rsidRDefault="00A77F7C" w:rsidP="00A77F7C">
      <w:r w:rsidRPr="00F51FA9">
        <w:t xml:space="preserve">Jamie Grace </w:t>
      </w:r>
      <w:r w:rsidRPr="00F51FA9">
        <w:tab/>
      </w:r>
      <w:r w:rsidRPr="00F51FA9">
        <w:tab/>
      </w:r>
      <w:r w:rsidRPr="00F51FA9">
        <w:tab/>
      </w:r>
      <w:r w:rsidRPr="00F51FA9">
        <w:tab/>
        <w:t>Vice Chair of Ethics Committee</w:t>
      </w:r>
    </w:p>
    <w:p w14:paraId="492E3B93" w14:textId="77777777" w:rsidR="00F51FA9" w:rsidRPr="00F51FA9" w:rsidRDefault="00F51FA9" w:rsidP="00F51FA9">
      <w:r w:rsidRPr="00F51FA9">
        <w:t>Thomas McNeil</w:t>
      </w:r>
      <w:r w:rsidRPr="00F51FA9">
        <w:tab/>
      </w:r>
      <w:r w:rsidRPr="00F51FA9">
        <w:tab/>
      </w:r>
      <w:r w:rsidRPr="00F51FA9">
        <w:tab/>
      </w:r>
      <w:r w:rsidRPr="00F51FA9">
        <w:tab/>
        <w:t>Assistant Police &amp; Crime Commissioner</w:t>
      </w:r>
    </w:p>
    <w:p w14:paraId="0DB05F3B" w14:textId="77777777" w:rsidR="00F51FA9" w:rsidRPr="00F51FA9" w:rsidRDefault="00F51FA9" w:rsidP="00F51FA9">
      <w:r w:rsidRPr="00F51FA9">
        <w:t>Jack Tracey</w:t>
      </w:r>
      <w:r w:rsidRPr="00F51FA9">
        <w:tab/>
      </w:r>
      <w:r w:rsidRPr="00F51FA9">
        <w:tab/>
      </w:r>
      <w:r w:rsidRPr="00F51FA9">
        <w:tab/>
      </w:r>
      <w:r w:rsidRPr="00F51FA9">
        <w:tab/>
        <w:t>Criminal Justice Policy Lead (OPCC)</w:t>
      </w:r>
    </w:p>
    <w:p w14:paraId="42421255" w14:textId="77777777" w:rsidR="00F51FA9" w:rsidRPr="00F51FA9" w:rsidRDefault="00F51FA9" w:rsidP="00F51FA9">
      <w:r w:rsidRPr="00F51FA9">
        <w:t xml:space="preserve">Derek Dempsey </w:t>
      </w:r>
      <w:r w:rsidRPr="00F51FA9">
        <w:tab/>
      </w:r>
      <w:r w:rsidRPr="00F51FA9">
        <w:tab/>
      </w:r>
      <w:r w:rsidRPr="00F51FA9">
        <w:tab/>
        <w:t>Ethics Committee</w:t>
      </w:r>
    </w:p>
    <w:p w14:paraId="7BC60DAF" w14:textId="77777777" w:rsidR="00F51FA9" w:rsidRPr="00F51FA9" w:rsidRDefault="00F51FA9" w:rsidP="00F51FA9">
      <w:r w:rsidRPr="00F51FA9">
        <w:t xml:space="preserve">Malcolm Fowler </w:t>
      </w:r>
      <w:r w:rsidRPr="00F51FA9">
        <w:tab/>
      </w:r>
      <w:r w:rsidRPr="00F51FA9">
        <w:tab/>
      </w:r>
      <w:r w:rsidRPr="00F51FA9">
        <w:tab/>
        <w:t>Ethics Committee</w:t>
      </w:r>
    </w:p>
    <w:p w14:paraId="7807E55C" w14:textId="77777777" w:rsidR="00F51FA9" w:rsidRPr="00F51FA9" w:rsidRDefault="00F51FA9" w:rsidP="00F51FA9">
      <w:r w:rsidRPr="00F51FA9">
        <w:t>Simon Rogerson</w:t>
      </w:r>
      <w:r w:rsidRPr="00F51FA9">
        <w:tab/>
      </w:r>
      <w:r w:rsidRPr="00F51FA9">
        <w:tab/>
      </w:r>
      <w:r w:rsidRPr="00F51FA9">
        <w:tab/>
        <w:t>Ethics Committee</w:t>
      </w:r>
    </w:p>
    <w:p w14:paraId="61F7051D" w14:textId="77777777" w:rsidR="00F51FA9" w:rsidRPr="00F51FA9" w:rsidRDefault="00F51FA9" w:rsidP="00F51FA9">
      <w:r w:rsidRPr="00F51FA9">
        <w:t>Claire Paterson-Young</w:t>
      </w:r>
      <w:r w:rsidRPr="00F51FA9">
        <w:tab/>
      </w:r>
      <w:r w:rsidRPr="00F51FA9">
        <w:tab/>
      </w:r>
      <w:r w:rsidRPr="00F51FA9">
        <w:tab/>
        <w:t>Ethics Committee</w:t>
      </w:r>
    </w:p>
    <w:p w14:paraId="5C8C0BC4" w14:textId="77777777" w:rsidR="00A77F7C" w:rsidRPr="00F51FA9" w:rsidRDefault="00A77F7C" w:rsidP="00A77F7C">
      <w:r w:rsidRPr="00F51FA9">
        <w:t xml:space="preserve">Jennifer House-Go </w:t>
      </w:r>
      <w:r w:rsidRPr="00F51FA9">
        <w:tab/>
      </w:r>
      <w:r w:rsidRPr="00F51FA9">
        <w:tab/>
      </w:r>
      <w:r w:rsidRPr="00F51FA9">
        <w:tab/>
        <w:t>Ethics Committee</w:t>
      </w:r>
    </w:p>
    <w:p w14:paraId="03AC3D11" w14:textId="77777777" w:rsidR="00F51FA9" w:rsidRPr="00F51FA9" w:rsidRDefault="00F51FA9" w:rsidP="00F51FA9">
      <w:r w:rsidRPr="00F51FA9">
        <w:t>Sian Thomas</w:t>
      </w:r>
      <w:r w:rsidRPr="00F51FA9">
        <w:tab/>
      </w:r>
      <w:r w:rsidRPr="00F51FA9">
        <w:tab/>
      </w:r>
      <w:r w:rsidRPr="00F51FA9">
        <w:tab/>
      </w:r>
      <w:r w:rsidRPr="00F51FA9">
        <w:tab/>
        <w:t>Ethics Committee</w:t>
      </w:r>
    </w:p>
    <w:p w14:paraId="01AF6702" w14:textId="77777777" w:rsidR="00F51FA9" w:rsidRPr="00F51FA9" w:rsidRDefault="00F51FA9" w:rsidP="00F51FA9">
      <w:r w:rsidRPr="00F51FA9">
        <w:t>Tom Sorrell</w:t>
      </w:r>
      <w:r w:rsidRPr="00F51FA9">
        <w:tab/>
      </w:r>
      <w:r w:rsidRPr="00F51FA9">
        <w:tab/>
      </w:r>
      <w:r w:rsidRPr="00F51FA9">
        <w:tab/>
      </w:r>
      <w:r w:rsidRPr="00F51FA9">
        <w:tab/>
        <w:t>Ethics Committee</w:t>
      </w:r>
    </w:p>
    <w:p w14:paraId="410F632F" w14:textId="77777777" w:rsidR="00F51FA9" w:rsidRPr="00F51FA9" w:rsidRDefault="00F51FA9" w:rsidP="00F51FA9">
      <w:r w:rsidRPr="00F51FA9">
        <w:t>Kerry Reid</w:t>
      </w:r>
      <w:r w:rsidRPr="00F51FA9">
        <w:tab/>
      </w:r>
      <w:r w:rsidRPr="00F51FA9">
        <w:tab/>
      </w:r>
      <w:r w:rsidRPr="00F51FA9">
        <w:tab/>
      </w:r>
      <w:r w:rsidRPr="00F51FA9">
        <w:tab/>
        <w:t>Ethics Committee</w:t>
      </w:r>
    </w:p>
    <w:p w14:paraId="065CE968" w14:textId="77777777" w:rsidR="00F51FA9" w:rsidRPr="00F51FA9" w:rsidRDefault="00F51FA9" w:rsidP="00F51FA9">
      <w:r w:rsidRPr="00F51FA9">
        <w:t>Davin Parrott</w:t>
      </w:r>
      <w:r w:rsidRPr="00F51FA9">
        <w:tab/>
      </w:r>
      <w:r w:rsidRPr="00F51FA9">
        <w:tab/>
      </w:r>
      <w:r w:rsidRPr="00F51FA9">
        <w:tab/>
      </w:r>
      <w:r w:rsidRPr="00F51FA9">
        <w:tab/>
        <w:t>Data Analytics Lab (WMP)</w:t>
      </w:r>
    </w:p>
    <w:p w14:paraId="3572F168" w14:textId="77777777" w:rsidR="00F51FA9" w:rsidRDefault="00F51FA9" w:rsidP="00F51FA9">
      <w:r w:rsidRPr="00F51FA9">
        <w:t>Sam Todd</w:t>
      </w:r>
      <w:r w:rsidRPr="00F51FA9">
        <w:tab/>
      </w:r>
      <w:r w:rsidRPr="00F51FA9">
        <w:tab/>
      </w:r>
      <w:r w:rsidRPr="00F51FA9">
        <w:tab/>
      </w:r>
      <w:r w:rsidRPr="00F51FA9">
        <w:tab/>
        <w:t>Data Lab (WMP)</w:t>
      </w:r>
    </w:p>
    <w:p w14:paraId="15A3E638" w14:textId="77777777" w:rsidR="00785BA0" w:rsidRDefault="00785BA0" w:rsidP="00F51FA9">
      <w:r>
        <w:t xml:space="preserve">Pooja Kaur </w:t>
      </w:r>
      <w:r>
        <w:tab/>
      </w:r>
      <w:r>
        <w:tab/>
      </w:r>
      <w:r>
        <w:tab/>
      </w:r>
      <w:r>
        <w:tab/>
        <w:t>Data Analyst (VRP)</w:t>
      </w:r>
    </w:p>
    <w:p w14:paraId="4BC3B81A" w14:textId="77777777" w:rsidR="00785BA0" w:rsidRPr="00F51FA9" w:rsidRDefault="00785BA0" w:rsidP="00F51FA9"/>
    <w:p w14:paraId="2E7A9B68" w14:textId="77777777" w:rsidR="00F51FA9" w:rsidRPr="00F51FA9" w:rsidRDefault="00F51FA9" w:rsidP="00F51FA9">
      <w:pPr>
        <w:rPr>
          <w:b/>
        </w:rPr>
      </w:pPr>
      <w:r w:rsidRPr="00F51FA9">
        <w:rPr>
          <w:b/>
        </w:rPr>
        <w:t>Apologies:</w:t>
      </w:r>
    </w:p>
    <w:p w14:paraId="30A8B614" w14:textId="1ABC478B" w:rsidR="00E672DD" w:rsidRDefault="00E672DD" w:rsidP="00E672DD">
      <w:r w:rsidRPr="00F51FA9">
        <w:t>Pete Fussey</w:t>
      </w:r>
      <w:r w:rsidRPr="00F51FA9">
        <w:tab/>
      </w:r>
      <w:r w:rsidRPr="00F51FA9">
        <w:tab/>
      </w:r>
      <w:r w:rsidRPr="00F51FA9">
        <w:tab/>
      </w:r>
      <w:r w:rsidRPr="00F51FA9">
        <w:tab/>
        <w:t>Ethics Committee</w:t>
      </w:r>
    </w:p>
    <w:p w14:paraId="44116614" w14:textId="6A85EB26" w:rsidR="00DB1EB2" w:rsidRDefault="00DB1EB2" w:rsidP="00E672DD"/>
    <w:p w14:paraId="2E9B0180" w14:textId="5F378B4C" w:rsidR="00DB1EB2" w:rsidRDefault="00DB1EB2" w:rsidP="00E672DD">
      <w:r>
        <w:rPr>
          <w:b/>
        </w:rPr>
        <w:t>Disclaimer:</w:t>
      </w:r>
    </w:p>
    <w:p w14:paraId="70E7C789" w14:textId="24F8F532" w:rsidR="00DB1EB2" w:rsidRPr="00DB1EB2" w:rsidRDefault="00DB1EB2" w:rsidP="00DB1EB2">
      <w:pPr>
        <w:jc w:val="both"/>
      </w:pPr>
      <w:r>
        <w:t>The full minutes and advice for the Ethics Committee are usually compiled with the aid of a video recording, which is necessary due to the length and complexity of the meetings. Unfortunately, the recording of the September 2023 meeting became corrupted after it was downloaded. The meant that it was not possible to complete a full set of minutes for this meeting. The recommendations below were compiled from notes taken at the meeting by multiple members.</w:t>
      </w:r>
      <w:r w:rsidR="00DD5636">
        <w:t xml:space="preserve"> On this occasion, therefore, only the recommendations from this meeting are set-out and not in the usual format. </w:t>
      </w:r>
      <w:bookmarkStart w:id="0" w:name="_GoBack"/>
      <w:bookmarkEnd w:id="0"/>
    </w:p>
    <w:p w14:paraId="535DFA2D" w14:textId="77777777" w:rsidR="00F51FA9" w:rsidRPr="00F51FA9" w:rsidRDefault="00F51FA9" w:rsidP="00DB1EB2">
      <w:pPr>
        <w:jc w:val="both"/>
        <w:rPr>
          <w:b/>
        </w:rPr>
      </w:pPr>
    </w:p>
    <w:p w14:paraId="6C0BBA1A" w14:textId="77777777" w:rsidR="00F51FA9" w:rsidRDefault="00F51FA9" w:rsidP="00F51FA9">
      <w:pPr>
        <w:rPr>
          <w:b/>
        </w:rPr>
      </w:pPr>
    </w:p>
    <w:p w14:paraId="18EF62AC" w14:textId="64C69696" w:rsidR="008908C7" w:rsidRPr="00FC7C61" w:rsidRDefault="008908C7" w:rsidP="008908C7">
      <w:pPr>
        <w:jc w:val="both"/>
        <w:rPr>
          <w:bCs/>
        </w:rPr>
      </w:pPr>
      <w:r w:rsidRPr="00DD5636">
        <w:rPr>
          <w:b/>
          <w:bCs/>
        </w:rPr>
        <w:t>Broad recommendations</w:t>
      </w:r>
    </w:p>
    <w:p w14:paraId="32A91144" w14:textId="77777777" w:rsidR="008908C7" w:rsidRPr="00FC7C61" w:rsidRDefault="008908C7" w:rsidP="008908C7">
      <w:pPr>
        <w:numPr>
          <w:ilvl w:val="0"/>
          <w:numId w:val="2"/>
        </w:numPr>
        <w:jc w:val="both"/>
        <w:rPr>
          <w:bCs/>
        </w:rPr>
      </w:pPr>
      <w:r w:rsidRPr="00FC7C61">
        <w:rPr>
          <w:bCs/>
        </w:rPr>
        <w:t xml:space="preserve">The Committee noted the high demand on the Lab and the considerable work they were doing across multiple complex projects </w:t>
      </w:r>
    </w:p>
    <w:p w14:paraId="1B081AB3" w14:textId="77777777" w:rsidR="008908C7" w:rsidRPr="00FC7C61" w:rsidRDefault="008908C7" w:rsidP="008908C7">
      <w:pPr>
        <w:numPr>
          <w:ilvl w:val="0"/>
          <w:numId w:val="2"/>
        </w:numPr>
        <w:jc w:val="both"/>
        <w:rPr>
          <w:bCs/>
        </w:rPr>
      </w:pPr>
      <w:r w:rsidRPr="00FC7C61">
        <w:rPr>
          <w:bCs/>
        </w:rPr>
        <w:t>The Committee further noted that several projects presented had overlapping purposes and recommended that further consideration of the overlaps and links between projects could benefit outcomes, support partnership working, and potentially increase value for money of the research done.</w:t>
      </w:r>
    </w:p>
    <w:p w14:paraId="20F4F2F6" w14:textId="318BDC5F" w:rsidR="008908C7" w:rsidRDefault="008908C7" w:rsidP="008908C7">
      <w:pPr>
        <w:numPr>
          <w:ilvl w:val="0"/>
          <w:numId w:val="2"/>
        </w:numPr>
        <w:jc w:val="both"/>
        <w:rPr>
          <w:bCs/>
        </w:rPr>
      </w:pPr>
      <w:r w:rsidRPr="00FC7C61">
        <w:rPr>
          <w:bCs/>
        </w:rPr>
        <w:t>PCC staff were asked to produce a new template for submissions to the committee, to include a requirement for an executive summary that highlights key technical, validity, and ethical points as well as the proposed use of the output of the tool. To be completed by the next meeting in December 2023.</w:t>
      </w:r>
    </w:p>
    <w:p w14:paraId="5D920738" w14:textId="77777777" w:rsidR="00DD5636" w:rsidRPr="008908C7" w:rsidRDefault="00DD5636" w:rsidP="00DD5636">
      <w:pPr>
        <w:ind w:left="720"/>
        <w:jc w:val="both"/>
        <w:rPr>
          <w:bCs/>
        </w:rPr>
      </w:pPr>
    </w:p>
    <w:p w14:paraId="7019881A" w14:textId="77777777" w:rsidR="008908C7" w:rsidRPr="00DD5636" w:rsidRDefault="008908C7" w:rsidP="008908C7">
      <w:pPr>
        <w:jc w:val="both"/>
        <w:rPr>
          <w:b/>
          <w:bCs/>
        </w:rPr>
      </w:pPr>
      <w:r w:rsidRPr="00DD5636">
        <w:rPr>
          <w:b/>
          <w:bCs/>
        </w:rPr>
        <w:t>Organisation offending checking tool for PSD (Outcome A – proceed)</w:t>
      </w:r>
    </w:p>
    <w:p w14:paraId="1E874B41" w14:textId="77777777" w:rsidR="008908C7" w:rsidRPr="00FC7C61" w:rsidRDefault="008908C7" w:rsidP="008908C7">
      <w:pPr>
        <w:numPr>
          <w:ilvl w:val="0"/>
          <w:numId w:val="3"/>
        </w:numPr>
        <w:jc w:val="both"/>
        <w:rPr>
          <w:bCs/>
        </w:rPr>
      </w:pPr>
      <w:r w:rsidRPr="00FC7C61">
        <w:rPr>
          <w:bCs/>
        </w:rPr>
        <w:t>The Committee noted the potential importance of this tool, especially in the light of current conversations around police conduct nationally</w:t>
      </w:r>
    </w:p>
    <w:p w14:paraId="475EAF31" w14:textId="77777777" w:rsidR="008908C7" w:rsidRPr="00FC7C61" w:rsidRDefault="008908C7" w:rsidP="008908C7">
      <w:pPr>
        <w:numPr>
          <w:ilvl w:val="0"/>
          <w:numId w:val="3"/>
        </w:numPr>
        <w:jc w:val="both"/>
        <w:rPr>
          <w:bCs/>
        </w:rPr>
      </w:pPr>
      <w:r w:rsidRPr="00FC7C61">
        <w:rPr>
          <w:bCs/>
        </w:rPr>
        <w:t>The Committee noted the assurances given about data security and the presence of an audit function, and the considerable work that had been done around associated procedures overseen by professional standards</w:t>
      </w:r>
    </w:p>
    <w:p w14:paraId="1C3BBA6F" w14:textId="77777777" w:rsidR="00DD5636" w:rsidRDefault="008908C7" w:rsidP="008908C7">
      <w:pPr>
        <w:numPr>
          <w:ilvl w:val="0"/>
          <w:numId w:val="3"/>
        </w:numPr>
        <w:jc w:val="both"/>
        <w:rPr>
          <w:bCs/>
        </w:rPr>
      </w:pPr>
      <w:r w:rsidRPr="00FC7C61">
        <w:rPr>
          <w:bCs/>
        </w:rPr>
        <w:t xml:space="preserve">The Committee requested that the force return to the committee to report on the outcome and lessons learned from the implementation of the process, and recommended that this work could be further communicated within the wider policing community </w:t>
      </w:r>
    </w:p>
    <w:p w14:paraId="1673B595" w14:textId="462BDFF6" w:rsidR="008908C7" w:rsidRPr="008908C7" w:rsidRDefault="008908C7" w:rsidP="00DD5636">
      <w:pPr>
        <w:ind w:left="720"/>
        <w:jc w:val="both"/>
        <w:rPr>
          <w:bCs/>
        </w:rPr>
      </w:pPr>
      <w:r w:rsidRPr="00FC7C61">
        <w:rPr>
          <w:bCs/>
        </w:rPr>
        <w:t>  </w:t>
      </w:r>
    </w:p>
    <w:p w14:paraId="7009D33E" w14:textId="77777777" w:rsidR="008908C7" w:rsidRPr="00DD5636" w:rsidRDefault="008908C7" w:rsidP="008908C7">
      <w:pPr>
        <w:jc w:val="both"/>
        <w:rPr>
          <w:b/>
          <w:bCs/>
        </w:rPr>
      </w:pPr>
      <w:r w:rsidRPr="00DD5636">
        <w:rPr>
          <w:b/>
          <w:bCs/>
        </w:rPr>
        <w:t>Violent Crime Hotspot Policing RCT (outcome E – requests more information from the Lab in order to be able to advise)</w:t>
      </w:r>
    </w:p>
    <w:p w14:paraId="43F9E19E" w14:textId="77777777" w:rsidR="008908C7" w:rsidRPr="00FC7C61" w:rsidRDefault="008908C7" w:rsidP="008908C7">
      <w:pPr>
        <w:numPr>
          <w:ilvl w:val="0"/>
          <w:numId w:val="4"/>
        </w:numPr>
        <w:jc w:val="both"/>
        <w:rPr>
          <w:bCs/>
        </w:rPr>
      </w:pPr>
      <w:r w:rsidRPr="00FC7C61">
        <w:rPr>
          <w:bCs/>
        </w:rPr>
        <w:t>Committee members expressed concern about the potential lack of statistical significance of the results presented, and questioned the implications of the use of a ‘cross-over’ RCT (each area acting as its own control). It was noted that the method used had been determined by the Home Office based on methods recommended by Sherman et al.</w:t>
      </w:r>
    </w:p>
    <w:p w14:paraId="64513A0C" w14:textId="77777777" w:rsidR="008908C7" w:rsidRPr="00FC7C61" w:rsidRDefault="008908C7" w:rsidP="008908C7">
      <w:pPr>
        <w:numPr>
          <w:ilvl w:val="0"/>
          <w:numId w:val="4"/>
        </w:numPr>
        <w:jc w:val="both"/>
        <w:rPr>
          <w:bCs/>
        </w:rPr>
      </w:pPr>
      <w:r w:rsidRPr="00FC7C61">
        <w:rPr>
          <w:bCs/>
        </w:rPr>
        <w:t>Committee members also raised concern about the exclusion of certain datasets, in particular those relating to the night-time economy, and the short distance for the displacement check.</w:t>
      </w:r>
    </w:p>
    <w:p w14:paraId="1B2CBB6C" w14:textId="3A6BF48A" w:rsidR="008908C7" w:rsidRDefault="008908C7" w:rsidP="008908C7">
      <w:pPr>
        <w:numPr>
          <w:ilvl w:val="0"/>
          <w:numId w:val="4"/>
        </w:numPr>
        <w:jc w:val="both"/>
        <w:rPr>
          <w:bCs/>
        </w:rPr>
      </w:pPr>
      <w:r w:rsidRPr="00FC7C61">
        <w:rPr>
          <w:bCs/>
        </w:rPr>
        <w:t xml:space="preserve">The Committee recommended that prior to further use of the report results, that additional models/results are produced using a parallel track RCT method, and including relevant violence data previously excluded from the model, and increasing the length of the displacement check, for comparison to the existing report. </w:t>
      </w:r>
    </w:p>
    <w:p w14:paraId="5A911F28" w14:textId="77777777" w:rsidR="00DD5636" w:rsidRPr="008908C7" w:rsidRDefault="00DD5636" w:rsidP="00DD5636">
      <w:pPr>
        <w:ind w:left="720"/>
        <w:jc w:val="both"/>
        <w:rPr>
          <w:bCs/>
        </w:rPr>
      </w:pPr>
    </w:p>
    <w:p w14:paraId="1E1EE8A4" w14:textId="77777777" w:rsidR="008908C7" w:rsidRPr="00DD5636" w:rsidRDefault="008908C7" w:rsidP="008908C7">
      <w:pPr>
        <w:jc w:val="both"/>
        <w:rPr>
          <w:b/>
          <w:bCs/>
        </w:rPr>
      </w:pPr>
      <w:r w:rsidRPr="00DD5636">
        <w:rPr>
          <w:b/>
          <w:bCs/>
        </w:rPr>
        <w:lastRenderedPageBreak/>
        <w:t xml:space="preserve">Harmful stalking and harassment </w:t>
      </w:r>
      <w:proofErr w:type="gramStart"/>
      <w:r w:rsidRPr="00DD5636">
        <w:rPr>
          <w:b/>
          <w:bCs/>
        </w:rPr>
        <w:t>offenders</w:t>
      </w:r>
      <w:proofErr w:type="gramEnd"/>
      <w:r w:rsidRPr="00DD5636">
        <w:rPr>
          <w:b/>
          <w:bCs/>
        </w:rPr>
        <w:t xml:space="preserve"> estimation of future risk (outcome E – requests more information from the Lab in order to be able to advise)</w:t>
      </w:r>
    </w:p>
    <w:p w14:paraId="22CF9D38" w14:textId="77777777" w:rsidR="008908C7" w:rsidRPr="00FC7C61" w:rsidRDefault="008908C7" w:rsidP="008908C7">
      <w:pPr>
        <w:numPr>
          <w:ilvl w:val="0"/>
          <w:numId w:val="5"/>
        </w:numPr>
        <w:jc w:val="both"/>
        <w:rPr>
          <w:bCs/>
        </w:rPr>
      </w:pPr>
      <w:r w:rsidRPr="00FC7C61">
        <w:rPr>
          <w:bCs/>
        </w:rPr>
        <w:t>The Committee expressed concern around the accuracy of the tool and the possibility that it may produce high levels of both false positives and false negatives, thus potentially missing offenders who are outliers in terms of behaviour. Specifically, there was concern around the assumption that the Stalking Triage Clinic would be able to identify outliers and inaccurate results consistently.</w:t>
      </w:r>
    </w:p>
    <w:p w14:paraId="11CF2551" w14:textId="77777777" w:rsidR="008908C7" w:rsidRPr="00FC7C61" w:rsidRDefault="008908C7" w:rsidP="008908C7">
      <w:pPr>
        <w:numPr>
          <w:ilvl w:val="0"/>
          <w:numId w:val="5"/>
        </w:numPr>
        <w:jc w:val="both"/>
        <w:rPr>
          <w:bCs/>
        </w:rPr>
      </w:pPr>
      <w:r w:rsidRPr="00FC7C61">
        <w:rPr>
          <w:bCs/>
        </w:rPr>
        <w:t>The Committee was unclear about the function and operation of the parallel victim ‘harm’ model and how this would be implemented alongside the offender model</w:t>
      </w:r>
    </w:p>
    <w:p w14:paraId="52D76233" w14:textId="0C65373F" w:rsidR="008908C7" w:rsidRDefault="008908C7" w:rsidP="008908C7">
      <w:pPr>
        <w:numPr>
          <w:ilvl w:val="0"/>
          <w:numId w:val="5"/>
        </w:numPr>
        <w:jc w:val="both"/>
        <w:rPr>
          <w:bCs/>
        </w:rPr>
      </w:pPr>
      <w:r w:rsidRPr="00FC7C61">
        <w:rPr>
          <w:bCs/>
        </w:rPr>
        <w:t>Due to the limited time in the meeting to explore these issues, PCC staff were asked to arrange an additional meeting to discuss this report further</w:t>
      </w:r>
    </w:p>
    <w:p w14:paraId="22052D14" w14:textId="77777777" w:rsidR="00DD5636" w:rsidRPr="008908C7" w:rsidRDefault="00DD5636" w:rsidP="00DD5636">
      <w:pPr>
        <w:ind w:left="720"/>
        <w:jc w:val="both"/>
        <w:rPr>
          <w:bCs/>
        </w:rPr>
      </w:pPr>
    </w:p>
    <w:p w14:paraId="2BDF2D33" w14:textId="77777777" w:rsidR="008908C7" w:rsidRPr="00DD5636" w:rsidRDefault="008908C7" w:rsidP="008908C7">
      <w:pPr>
        <w:jc w:val="both"/>
        <w:rPr>
          <w:b/>
          <w:bCs/>
        </w:rPr>
      </w:pPr>
      <w:r w:rsidRPr="00DD5636">
        <w:rPr>
          <w:b/>
          <w:bCs/>
        </w:rPr>
        <w:t>Serious Violence precursors (outcome E – requests more information from the Lab in order to be able to advise)</w:t>
      </w:r>
    </w:p>
    <w:p w14:paraId="2BD5BBDF" w14:textId="77777777" w:rsidR="008908C7" w:rsidRPr="00FC7C61" w:rsidRDefault="008908C7" w:rsidP="008908C7">
      <w:pPr>
        <w:numPr>
          <w:ilvl w:val="0"/>
          <w:numId w:val="6"/>
        </w:numPr>
        <w:jc w:val="both"/>
        <w:rPr>
          <w:bCs/>
        </w:rPr>
      </w:pPr>
      <w:r w:rsidRPr="00FC7C61">
        <w:rPr>
          <w:bCs/>
        </w:rPr>
        <w:t>The Committee noted that there was already well-established literature on the precursors to serious violence and expressed concern as to whether this project had drawn enough on that body of research</w:t>
      </w:r>
    </w:p>
    <w:p w14:paraId="41951248" w14:textId="77777777" w:rsidR="008908C7" w:rsidRPr="00FC7C61" w:rsidRDefault="008908C7" w:rsidP="008908C7">
      <w:pPr>
        <w:numPr>
          <w:ilvl w:val="0"/>
          <w:numId w:val="6"/>
        </w:numPr>
        <w:jc w:val="both"/>
        <w:rPr>
          <w:bCs/>
        </w:rPr>
      </w:pPr>
      <w:r w:rsidRPr="00FC7C61">
        <w:rPr>
          <w:bCs/>
        </w:rPr>
        <w:t>It was also noted that this project overlapped considerably with the project presented to the Committee by the Violence Reduction Partnership</w:t>
      </w:r>
    </w:p>
    <w:p w14:paraId="0EEB3DCF" w14:textId="77777777" w:rsidR="008908C7" w:rsidRPr="00FC7C61" w:rsidRDefault="008908C7" w:rsidP="008908C7">
      <w:pPr>
        <w:numPr>
          <w:ilvl w:val="0"/>
          <w:numId w:val="6"/>
        </w:numPr>
        <w:jc w:val="both"/>
        <w:rPr>
          <w:bCs/>
        </w:rPr>
      </w:pPr>
      <w:r w:rsidRPr="00FC7C61">
        <w:rPr>
          <w:bCs/>
        </w:rPr>
        <w:t>The Committee noted that the Lab recognised that the datasets available to police may be insufficient to produce a valid model for the question being asked</w:t>
      </w:r>
    </w:p>
    <w:p w14:paraId="71AEE605" w14:textId="3B9F0CCA" w:rsidR="008908C7" w:rsidRDefault="008908C7" w:rsidP="008908C7">
      <w:pPr>
        <w:numPr>
          <w:ilvl w:val="0"/>
          <w:numId w:val="6"/>
        </w:numPr>
        <w:jc w:val="both"/>
        <w:rPr>
          <w:bCs/>
        </w:rPr>
      </w:pPr>
      <w:r w:rsidRPr="00FC7C61">
        <w:rPr>
          <w:bCs/>
        </w:rPr>
        <w:t xml:space="preserve">The Committee recommends that further consideration be given to the established literature and existing research on precursors to serious violence before a model based on limited and potentially insufficient datasets is attempted </w:t>
      </w:r>
    </w:p>
    <w:p w14:paraId="5FBA87E2" w14:textId="77777777" w:rsidR="00DD5636" w:rsidRPr="008908C7" w:rsidRDefault="00DD5636" w:rsidP="00DD5636">
      <w:pPr>
        <w:ind w:left="720"/>
        <w:jc w:val="both"/>
        <w:rPr>
          <w:bCs/>
        </w:rPr>
      </w:pPr>
    </w:p>
    <w:p w14:paraId="5DBB3404" w14:textId="77777777" w:rsidR="008908C7" w:rsidRPr="00DD5636" w:rsidRDefault="008908C7" w:rsidP="008908C7">
      <w:pPr>
        <w:jc w:val="both"/>
        <w:rPr>
          <w:b/>
          <w:bCs/>
        </w:rPr>
      </w:pPr>
      <w:r w:rsidRPr="00DD5636">
        <w:rPr>
          <w:b/>
          <w:bCs/>
        </w:rPr>
        <w:t>Violence Reduction Partnership qualitative data collection proposal (outcome E – requests more information from the Lab in order to be able to advise)</w:t>
      </w:r>
    </w:p>
    <w:p w14:paraId="71C7745D" w14:textId="77777777" w:rsidR="008908C7" w:rsidRPr="00FC7C61" w:rsidRDefault="008908C7" w:rsidP="008908C7">
      <w:pPr>
        <w:numPr>
          <w:ilvl w:val="0"/>
          <w:numId w:val="7"/>
        </w:numPr>
        <w:jc w:val="both"/>
        <w:rPr>
          <w:bCs/>
        </w:rPr>
      </w:pPr>
      <w:r w:rsidRPr="00FC7C61">
        <w:rPr>
          <w:bCs/>
        </w:rPr>
        <w:t>The Committee thanked the presenters for bringing this project forward at such an early stage and requested that it return to the Committee for further consultation once it is more developed</w:t>
      </w:r>
    </w:p>
    <w:p w14:paraId="0BC7F7BE" w14:textId="77777777" w:rsidR="008908C7" w:rsidRPr="00FC7C61" w:rsidRDefault="008908C7" w:rsidP="008908C7">
      <w:pPr>
        <w:numPr>
          <w:ilvl w:val="0"/>
          <w:numId w:val="7"/>
        </w:numPr>
        <w:jc w:val="both"/>
        <w:rPr>
          <w:bCs/>
        </w:rPr>
      </w:pPr>
      <w:r w:rsidRPr="00FC7C61">
        <w:rPr>
          <w:bCs/>
        </w:rPr>
        <w:t xml:space="preserve">The Committee noted that more specificity was needed around which age groups the data collection would target and around the design of the research which took account of the different ethical considerations for each age group, purposes of the research, the risk of triggering and the question of anonymisation of results prior to any wider access being given to results. </w:t>
      </w:r>
    </w:p>
    <w:p w14:paraId="1177F37E" w14:textId="11FBD587" w:rsidR="008908C7" w:rsidRDefault="008908C7" w:rsidP="008908C7">
      <w:pPr>
        <w:numPr>
          <w:ilvl w:val="0"/>
          <w:numId w:val="7"/>
        </w:numPr>
        <w:jc w:val="both"/>
        <w:rPr>
          <w:bCs/>
        </w:rPr>
      </w:pPr>
      <w:r w:rsidRPr="00FC7C61">
        <w:rPr>
          <w:bCs/>
        </w:rPr>
        <w:t>The Committee noted that the VRP has academic qualitative research advice available to it and recommended that this advice be accessed in respect of the design of the research and related materials e.g. consent forms, information sheets, anonymisation procedures.</w:t>
      </w:r>
    </w:p>
    <w:p w14:paraId="053B4927" w14:textId="77777777" w:rsidR="00DD5636" w:rsidRPr="008908C7" w:rsidRDefault="00DD5636" w:rsidP="00DD5636">
      <w:pPr>
        <w:ind w:left="720"/>
        <w:jc w:val="both"/>
        <w:rPr>
          <w:bCs/>
        </w:rPr>
      </w:pPr>
    </w:p>
    <w:p w14:paraId="41C4D67B" w14:textId="77777777" w:rsidR="008908C7" w:rsidRPr="00DD5636" w:rsidRDefault="008908C7" w:rsidP="008908C7">
      <w:pPr>
        <w:jc w:val="both"/>
        <w:rPr>
          <w:b/>
          <w:bCs/>
        </w:rPr>
      </w:pPr>
      <w:r w:rsidRPr="00DD5636">
        <w:rPr>
          <w:b/>
          <w:bCs/>
        </w:rPr>
        <w:t>Officer visibility (outcome E – requests more information from the Lab in order to be able to advise)</w:t>
      </w:r>
    </w:p>
    <w:p w14:paraId="3764FEE1" w14:textId="77777777" w:rsidR="008908C7" w:rsidRPr="00FC7C61" w:rsidRDefault="008908C7" w:rsidP="008908C7">
      <w:pPr>
        <w:numPr>
          <w:ilvl w:val="0"/>
          <w:numId w:val="8"/>
        </w:numPr>
        <w:jc w:val="both"/>
        <w:rPr>
          <w:bCs/>
        </w:rPr>
      </w:pPr>
      <w:r w:rsidRPr="00FC7C61">
        <w:rPr>
          <w:bCs/>
        </w:rPr>
        <w:t>The Committee noted that this project was at an early stage and noted the assurances given regarding prior consultation with the Federation and other staff representatives</w:t>
      </w:r>
    </w:p>
    <w:p w14:paraId="3892E18B" w14:textId="77777777" w:rsidR="008908C7" w:rsidRPr="00FC7C61" w:rsidRDefault="008908C7" w:rsidP="008908C7">
      <w:pPr>
        <w:numPr>
          <w:ilvl w:val="0"/>
          <w:numId w:val="8"/>
        </w:numPr>
        <w:jc w:val="both"/>
        <w:rPr>
          <w:bCs/>
        </w:rPr>
      </w:pPr>
      <w:r w:rsidRPr="00FC7C61">
        <w:rPr>
          <w:bCs/>
        </w:rPr>
        <w:t>The Committee recommended that a more precise definition of ‘visibility’ be developed before a data model is attempted, in order to ensure that the correct datasets and modelling technique could be applied</w:t>
      </w:r>
    </w:p>
    <w:p w14:paraId="75E3693C" w14:textId="4E721DFB" w:rsidR="008908C7" w:rsidRDefault="008908C7" w:rsidP="008908C7">
      <w:pPr>
        <w:numPr>
          <w:ilvl w:val="0"/>
          <w:numId w:val="8"/>
        </w:numPr>
        <w:jc w:val="both"/>
        <w:rPr>
          <w:bCs/>
        </w:rPr>
      </w:pPr>
      <w:r w:rsidRPr="00FC7C61">
        <w:rPr>
          <w:bCs/>
        </w:rPr>
        <w:t xml:space="preserve">The Committee recommended that, despite the consultation that had already occurred, the force ensure that wide consultation with staff around the use of </w:t>
      </w:r>
      <w:proofErr w:type="spellStart"/>
      <w:r w:rsidRPr="00FC7C61">
        <w:rPr>
          <w:bCs/>
        </w:rPr>
        <w:t>ControlWorks</w:t>
      </w:r>
      <w:proofErr w:type="spellEnd"/>
      <w:r w:rsidRPr="00FC7C61">
        <w:rPr>
          <w:bCs/>
        </w:rPr>
        <w:t xml:space="preserve"> in association with officer details continues, particularly due to the proposed link with performance management, to ensure that the definition of visibility is understood and that the use of the data is clarified and ringfenced.</w:t>
      </w:r>
    </w:p>
    <w:p w14:paraId="0AF50499" w14:textId="77777777" w:rsidR="00DD5636" w:rsidRPr="008908C7" w:rsidRDefault="00DD5636" w:rsidP="00DD5636">
      <w:pPr>
        <w:ind w:left="720"/>
        <w:jc w:val="both"/>
        <w:rPr>
          <w:bCs/>
        </w:rPr>
      </w:pPr>
    </w:p>
    <w:p w14:paraId="30491789" w14:textId="77777777" w:rsidR="008908C7" w:rsidRPr="00DD5636" w:rsidRDefault="008908C7" w:rsidP="008908C7">
      <w:pPr>
        <w:jc w:val="both"/>
        <w:rPr>
          <w:b/>
          <w:bCs/>
        </w:rPr>
      </w:pPr>
      <w:r w:rsidRPr="00DD5636">
        <w:rPr>
          <w:b/>
          <w:bCs/>
        </w:rPr>
        <w:t>Optimum patrols (Outcome C – proceed with minor amendments)</w:t>
      </w:r>
    </w:p>
    <w:p w14:paraId="7F18BC9B" w14:textId="77777777" w:rsidR="008908C7" w:rsidRPr="00FC7C61" w:rsidRDefault="008908C7" w:rsidP="008908C7">
      <w:pPr>
        <w:numPr>
          <w:ilvl w:val="0"/>
          <w:numId w:val="4"/>
        </w:numPr>
        <w:jc w:val="both"/>
        <w:rPr>
          <w:bCs/>
        </w:rPr>
      </w:pPr>
      <w:r w:rsidRPr="00FC7C61">
        <w:rPr>
          <w:bCs/>
        </w:rPr>
        <w:t>The committee noted the link between this project and the work on hotspot policing, and subject to the committee’s recommendations on the hotspot RCT, recommended that further consideration be given to how these 2 projects could be coordinated.</w:t>
      </w:r>
    </w:p>
    <w:p w14:paraId="73087E57" w14:textId="77777777" w:rsidR="008908C7" w:rsidRDefault="008908C7" w:rsidP="008908C7"/>
    <w:p w14:paraId="27E3CF83" w14:textId="77777777" w:rsidR="008908C7" w:rsidRPr="00F51FA9" w:rsidRDefault="008908C7" w:rsidP="00F51FA9">
      <w:pPr>
        <w:rPr>
          <w:b/>
        </w:rPr>
      </w:pPr>
    </w:p>
    <w:p w14:paraId="699C8A76" w14:textId="77777777" w:rsidR="00F51FA9" w:rsidRPr="00F51FA9" w:rsidRDefault="00F51FA9" w:rsidP="00F51FA9"/>
    <w:p w14:paraId="3578C1B6" w14:textId="77777777" w:rsidR="00F51FA9" w:rsidRPr="00F51FA9" w:rsidRDefault="00F51FA9" w:rsidP="00F51FA9"/>
    <w:p w14:paraId="74AC2BB8" w14:textId="77777777" w:rsidR="00F51FA9" w:rsidRPr="00F51FA9" w:rsidRDefault="00F51FA9" w:rsidP="00F51FA9"/>
    <w:p w14:paraId="0C16326D" w14:textId="77777777" w:rsidR="00F51FA9" w:rsidRPr="00F51FA9" w:rsidRDefault="00F51FA9" w:rsidP="00F51FA9"/>
    <w:p w14:paraId="4A992762" w14:textId="77777777" w:rsidR="00785BA0" w:rsidRDefault="00785BA0"/>
    <w:sectPr w:rsidR="00785BA0">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63038C" w14:textId="77777777" w:rsidR="00925927" w:rsidRDefault="008908C7">
      <w:pPr>
        <w:spacing w:after="0" w:line="240" w:lineRule="auto"/>
      </w:pPr>
      <w:r>
        <w:separator/>
      </w:r>
    </w:p>
  </w:endnote>
  <w:endnote w:type="continuationSeparator" w:id="0">
    <w:p w14:paraId="71D38946" w14:textId="77777777" w:rsidR="00925927" w:rsidRDefault="008908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9A6222" w14:textId="77777777" w:rsidR="00925927" w:rsidRDefault="008908C7">
      <w:pPr>
        <w:spacing w:after="0" w:line="240" w:lineRule="auto"/>
      </w:pPr>
      <w:r>
        <w:separator/>
      </w:r>
    </w:p>
  </w:footnote>
  <w:footnote w:type="continuationSeparator" w:id="0">
    <w:p w14:paraId="0F440368" w14:textId="77777777" w:rsidR="00925927" w:rsidRDefault="008908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352116" w14:textId="77777777" w:rsidR="00785BA0" w:rsidRDefault="00785BA0">
    <w:pPr>
      <w:pStyle w:val="Header"/>
    </w:pPr>
    <w:r>
      <w:rPr>
        <w:noProof/>
        <w:lang w:eastAsia="en-GB"/>
      </w:rPr>
      <w:drawing>
        <wp:anchor distT="0" distB="0" distL="114300" distR="114300" simplePos="0" relativeHeight="251659264" behindDoc="1" locked="0" layoutInCell="1" allowOverlap="1" wp14:anchorId="3B24CF83" wp14:editId="0E399B53">
          <wp:simplePos x="0" y="0"/>
          <wp:positionH relativeFrom="margin">
            <wp:posOffset>1123950</wp:posOffset>
          </wp:positionH>
          <wp:positionV relativeFrom="paragraph">
            <wp:posOffset>-220980</wp:posOffset>
          </wp:positionV>
          <wp:extent cx="3481070" cy="920750"/>
          <wp:effectExtent l="0" t="0" r="0" b="0"/>
          <wp:wrapTight wrapText="bothSides">
            <wp:wrapPolygon edited="0">
              <wp:start x="2128" y="0"/>
              <wp:lineTo x="1300" y="1341"/>
              <wp:lineTo x="118" y="5810"/>
              <wp:lineTo x="118" y="8938"/>
              <wp:lineTo x="236" y="16088"/>
              <wp:lineTo x="1655" y="21004"/>
              <wp:lineTo x="2128" y="21004"/>
              <wp:lineTo x="3664" y="21004"/>
              <wp:lineTo x="16785" y="18323"/>
              <wp:lineTo x="17258" y="14748"/>
              <wp:lineTo x="13712" y="14301"/>
              <wp:lineTo x="19386" y="12513"/>
              <wp:lineTo x="19031" y="7597"/>
              <wp:lineTo x="21395" y="7150"/>
              <wp:lineTo x="21395" y="447"/>
              <wp:lineTo x="3664" y="0"/>
              <wp:lineTo x="2128" y="0"/>
            </wp:wrapPolygon>
          </wp:wrapTight>
          <wp:docPr id="1" name="Picture 1" descr="wmpcc-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mpcc-logo"/>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3481070" cy="9207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1430431" w14:textId="77777777" w:rsidR="00785BA0" w:rsidRDefault="00785BA0">
    <w:pPr>
      <w:pStyle w:val="Header"/>
    </w:pPr>
  </w:p>
  <w:p w14:paraId="03046BF3" w14:textId="77777777" w:rsidR="00785BA0" w:rsidRDefault="00785BA0">
    <w:pPr>
      <w:pStyle w:val="Header"/>
    </w:pPr>
  </w:p>
  <w:p w14:paraId="5BADF9D5" w14:textId="77777777" w:rsidR="00785BA0" w:rsidRDefault="00785BA0">
    <w:pPr>
      <w:pStyle w:val="Header"/>
    </w:pPr>
  </w:p>
  <w:p w14:paraId="3C563A54" w14:textId="77777777" w:rsidR="00785BA0" w:rsidRDefault="00785BA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A64646"/>
    <w:multiLevelType w:val="hybridMultilevel"/>
    <w:tmpl w:val="5246E14E"/>
    <w:lvl w:ilvl="0" w:tplc="A918AB6C">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23DD023B"/>
    <w:multiLevelType w:val="hybridMultilevel"/>
    <w:tmpl w:val="82B27430"/>
    <w:lvl w:ilvl="0" w:tplc="A918AB6C">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4467672B"/>
    <w:multiLevelType w:val="hybridMultilevel"/>
    <w:tmpl w:val="706AF3E2"/>
    <w:lvl w:ilvl="0" w:tplc="A918AB6C">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54191D0B"/>
    <w:multiLevelType w:val="hybridMultilevel"/>
    <w:tmpl w:val="AB82348E"/>
    <w:lvl w:ilvl="0" w:tplc="A918AB6C">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5DAD7A08"/>
    <w:multiLevelType w:val="hybridMultilevel"/>
    <w:tmpl w:val="C3622A94"/>
    <w:lvl w:ilvl="0" w:tplc="A918AB6C">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62035707"/>
    <w:multiLevelType w:val="hybridMultilevel"/>
    <w:tmpl w:val="E8D0098E"/>
    <w:lvl w:ilvl="0" w:tplc="A918AB6C">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6E7268DC"/>
    <w:multiLevelType w:val="hybridMultilevel"/>
    <w:tmpl w:val="397CA956"/>
    <w:lvl w:ilvl="0" w:tplc="A918AB6C">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7CAE63D8"/>
    <w:multiLevelType w:val="hybridMultilevel"/>
    <w:tmpl w:val="4DD8A55C"/>
    <w:lvl w:ilvl="0" w:tplc="AFD4C692">
      <w:start w:val="2"/>
      <w:numFmt w:val="bullet"/>
      <w:lvlText w:val="-"/>
      <w:lvlJc w:val="left"/>
      <w:pPr>
        <w:ind w:left="720" w:hanging="360"/>
      </w:pPr>
      <w:rPr>
        <w:rFonts w:ascii="Calibri" w:eastAsia="Times New Roman"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6"/>
  </w:num>
  <w:num w:numId="4">
    <w:abstractNumId w:val="4"/>
  </w:num>
  <w:num w:numId="5">
    <w:abstractNumId w:val="3"/>
  </w:num>
  <w:num w:numId="6">
    <w:abstractNumId w:val="0"/>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FA9"/>
    <w:rsid w:val="000B79D5"/>
    <w:rsid w:val="00785BA0"/>
    <w:rsid w:val="008908C7"/>
    <w:rsid w:val="00925927"/>
    <w:rsid w:val="00A34CF1"/>
    <w:rsid w:val="00A77F7C"/>
    <w:rsid w:val="00B456C0"/>
    <w:rsid w:val="00CC7F1F"/>
    <w:rsid w:val="00DB1EB2"/>
    <w:rsid w:val="00DD5636"/>
    <w:rsid w:val="00E672DD"/>
    <w:rsid w:val="00F51F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D43D20"/>
  <w15:chartTrackingRefBased/>
  <w15:docId w15:val="{F1E4C64D-0FC5-4AE7-AF3A-91C57C948A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51FA9"/>
    <w:pPr>
      <w:tabs>
        <w:tab w:val="center" w:pos="4513"/>
        <w:tab w:val="right" w:pos="9026"/>
      </w:tabs>
      <w:spacing w:after="0" w:line="240" w:lineRule="auto"/>
    </w:pPr>
  </w:style>
  <w:style w:type="character" w:customStyle="1" w:styleId="HeaderChar">
    <w:name w:val="Header Char"/>
    <w:basedOn w:val="DefaultParagraphFont"/>
    <w:link w:val="Header"/>
    <w:uiPriority w:val="99"/>
    <w:rsid w:val="00F51F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image" Target="cid:image001.png@01D47C26.8D52EAD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cc058953-a0c5-46c4-ab54-a6419d56e38c"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BCD46B783F646499FC95B33F4BE47B8" ma:contentTypeVersion="15" ma:contentTypeDescription="Create a new document." ma:contentTypeScope="" ma:versionID="74e07196db7c4f758f0ba89ad54fbdbc">
  <xsd:schema xmlns:xsd="http://www.w3.org/2001/XMLSchema" xmlns:xs="http://www.w3.org/2001/XMLSchema" xmlns:p="http://schemas.microsoft.com/office/2006/metadata/properties" xmlns:ns3="cc058953-a0c5-46c4-ab54-a6419d56e38c" xmlns:ns4="3cb7a2da-05ac-49a7-9836-d9b0c2eae03c" targetNamespace="http://schemas.microsoft.com/office/2006/metadata/properties" ma:root="true" ma:fieldsID="a662eeb13c1f9be7674fbd4b73316501" ns3:_="" ns4:_="">
    <xsd:import namespace="cc058953-a0c5-46c4-ab54-a6419d56e38c"/>
    <xsd:import namespace="3cb7a2da-05ac-49a7-9836-d9b0c2eae03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LengthInSeconds" minOccurs="0"/>
                <xsd:element ref="ns3:MediaServiceAutoKeyPoints" minOccurs="0"/>
                <xsd:element ref="ns3:MediaServiceKeyPoints" minOccurs="0"/>
                <xsd:element ref="ns4:SharedWithUsers" minOccurs="0"/>
                <xsd:element ref="ns4:SharedWithDetails" minOccurs="0"/>
                <xsd:element ref="ns4:SharingHintHash" minOccurs="0"/>
                <xsd:element ref="ns3:_activity" minOccurs="0"/>
                <xsd:element ref="ns3:MediaServiceOCR" minOccurs="0"/>
                <xsd:element ref="ns3:MediaServiceGenerationTime" minOccurs="0"/>
                <xsd:element ref="ns3:MediaServiceEventHashCode"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058953-a0c5-46c4-ab54-a6419d56e3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_activity" ma:index="18" nillable="true" ma:displayName="_activity" ma:hidden="true" ma:internalName="_activity">
      <xsd:simpleType>
        <xsd:restriction base="dms:Note"/>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cb7a2da-05ac-49a7-9836-d9b0c2eae03c"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02DA7BD-15FA-4F65-8A92-CB5B94122AFC}">
  <ds:schemaRefs>
    <ds:schemaRef ds:uri="http://purl.org/dc/elements/1.1/"/>
    <ds:schemaRef ds:uri="http://purl.org/dc/dcmitype/"/>
    <ds:schemaRef ds:uri="http://schemas.microsoft.com/office/infopath/2007/PartnerControls"/>
    <ds:schemaRef ds:uri="http://purl.org/dc/terms/"/>
    <ds:schemaRef ds:uri="cc058953-a0c5-46c4-ab54-a6419d56e38c"/>
    <ds:schemaRef ds:uri="http://schemas.microsoft.com/office/2006/documentManagement/types"/>
    <ds:schemaRef ds:uri="3cb7a2da-05ac-49a7-9836-d9b0c2eae03c"/>
    <ds:schemaRef ds:uri="http://schemas.openxmlformats.org/package/2006/metadata/core-propertie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454EE0B9-6F3C-4699-98B5-2EAF04356C47}">
  <ds:schemaRefs>
    <ds:schemaRef ds:uri="http://schemas.microsoft.com/sharepoint/v3/contenttype/forms"/>
  </ds:schemaRefs>
</ds:datastoreItem>
</file>

<file path=customXml/itemProps3.xml><?xml version="1.0" encoding="utf-8"?>
<ds:datastoreItem xmlns:ds="http://schemas.openxmlformats.org/officeDocument/2006/customXml" ds:itemID="{62B55492-14AF-40CA-BD18-0FA08139D5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058953-a0c5-46c4-ab54-a6419d56e38c"/>
    <ds:schemaRef ds:uri="3cb7a2da-05ac-49a7-9836-d9b0c2eae0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1238</TotalTime>
  <Pages>4</Pages>
  <Words>1124</Words>
  <Characters>6408</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West Midlands Police</Company>
  <LinksUpToDate>false</LinksUpToDate>
  <CharactersWithSpaces>7517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 Tracey</dc:creator>
  <cp:keywords/>
  <dc:description/>
  <cp:lastModifiedBy>Jack Tracey</cp:lastModifiedBy>
  <cp:revision>2</cp:revision>
  <dcterms:created xsi:type="dcterms:W3CDTF">2023-10-16T14:21:00Z</dcterms:created>
  <dcterms:modified xsi:type="dcterms:W3CDTF">2023-11-08T16:00:00Z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0x0101000BCD46B783F646499FC95B33F4BE47B8</vt:lpwstr>
  </property>
</Properties>
</file>